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74DDB" w14:textId="4A23F6A7" w:rsidR="0055514C" w:rsidRPr="00F962D4" w:rsidRDefault="00AB49DD" w:rsidP="00CA7467">
      <w:pPr>
        <w:spacing w:line="240" w:lineRule="auto"/>
        <w:rPr>
          <w:b/>
          <w:sz w:val="36"/>
          <w:szCs w:val="36"/>
        </w:rPr>
      </w:pPr>
      <w:r w:rsidRPr="00F962D4">
        <w:rPr>
          <w:b/>
          <w:sz w:val="36"/>
          <w:szCs w:val="36"/>
        </w:rPr>
        <w:t>Jaarverslag 20</w:t>
      </w:r>
      <w:r w:rsidR="004F011D" w:rsidRPr="00F962D4">
        <w:rPr>
          <w:b/>
          <w:sz w:val="36"/>
          <w:szCs w:val="36"/>
        </w:rPr>
        <w:t>2</w:t>
      </w:r>
      <w:r w:rsidR="000B2FB2">
        <w:rPr>
          <w:b/>
          <w:sz w:val="36"/>
          <w:szCs w:val="36"/>
        </w:rPr>
        <w:t>1</w:t>
      </w:r>
    </w:p>
    <w:p w14:paraId="2852A200" w14:textId="62CBCA04" w:rsidR="00AB49DD" w:rsidRPr="00F962D4" w:rsidRDefault="00E0578D" w:rsidP="00CA7467">
      <w:pPr>
        <w:spacing w:line="240" w:lineRule="auto"/>
        <w:rPr>
          <w:b/>
          <w:sz w:val="28"/>
          <w:szCs w:val="28"/>
        </w:rPr>
      </w:pPr>
      <w:r>
        <w:br/>
      </w:r>
      <w:r w:rsidR="00F65A25" w:rsidRPr="00F962D4">
        <w:rPr>
          <w:b/>
          <w:sz w:val="28"/>
          <w:szCs w:val="28"/>
        </w:rPr>
        <w:t xml:space="preserve">Opleiden </w:t>
      </w:r>
      <w:r w:rsidR="000B2FB2">
        <w:rPr>
          <w:b/>
          <w:sz w:val="28"/>
          <w:szCs w:val="28"/>
        </w:rPr>
        <w:t>in</w:t>
      </w:r>
      <w:r w:rsidR="004F011D" w:rsidRPr="00F962D4">
        <w:rPr>
          <w:b/>
          <w:sz w:val="28"/>
          <w:szCs w:val="28"/>
        </w:rPr>
        <w:t xml:space="preserve"> Corona</w:t>
      </w:r>
      <w:r w:rsidR="000B2FB2">
        <w:rPr>
          <w:b/>
          <w:sz w:val="28"/>
          <w:szCs w:val="28"/>
        </w:rPr>
        <w:t>tijd en tijdens lockdowns</w:t>
      </w:r>
      <w:r w:rsidR="00C02072" w:rsidRPr="00F962D4">
        <w:rPr>
          <w:b/>
          <w:sz w:val="28"/>
          <w:szCs w:val="28"/>
        </w:rPr>
        <w:t>.</w:t>
      </w:r>
    </w:p>
    <w:p w14:paraId="647B4D35" w14:textId="4D9E0EA5" w:rsidR="000B2FB2" w:rsidRDefault="000B2FB2" w:rsidP="00CA7467">
      <w:pPr>
        <w:spacing w:line="240" w:lineRule="auto"/>
      </w:pPr>
      <w:r>
        <w:t xml:space="preserve">2021 was het tweede coronajaar waar we </w:t>
      </w:r>
      <w:r w:rsidR="004B5CF3">
        <w:t xml:space="preserve">mee te maken hebben gehad en </w:t>
      </w:r>
      <w:r>
        <w:t xml:space="preserve">waarbij we gedurende het jaar van lockdown naar lockdown gegaan zijn. Alleen tijdens de zomer was er even een relatief normale tijd. We zijn er zelfs een beetje aan gewend geraakt. De lockdowns van 2021 hadden </w:t>
      </w:r>
      <w:r w:rsidR="000730C4">
        <w:t xml:space="preserve">dan </w:t>
      </w:r>
      <w:r>
        <w:t>ook een heel ander karakter dan de grote lockdown van 20</w:t>
      </w:r>
      <w:r w:rsidR="004B5CF3">
        <w:t>20</w:t>
      </w:r>
      <w:r>
        <w:t>.</w:t>
      </w:r>
    </w:p>
    <w:p w14:paraId="6992E954" w14:textId="6A417FA4" w:rsidR="000B2FB2" w:rsidRDefault="000B2FB2" w:rsidP="00CA7467">
      <w:pPr>
        <w:spacing w:line="240" w:lineRule="auto"/>
      </w:pPr>
      <w:r>
        <w:t>Wij konden</w:t>
      </w:r>
      <w:r w:rsidR="00B416EF">
        <w:t xml:space="preserve"> gedurende de lockdowns van 2021 eigenlijk gewoon doorgaan met lesgeven omdat de meeste studenten die we in traject hebben in het examenjaar zitten. We hebben afgelopen jaar de examens wel weer in de coronasfeer afgenomen. Voor wat de normering betreft hebben we niet hoeven afwijken van de standaard die we eigenlijk altijd gehanteerd hebben. We hebben alleen</w:t>
      </w:r>
      <w:r w:rsidR="00C07F73">
        <w:t xml:space="preserve"> de stages </w:t>
      </w:r>
      <w:r w:rsidR="000730C4">
        <w:t xml:space="preserve">weer </w:t>
      </w:r>
      <w:r w:rsidR="00C07F73">
        <w:t>met een Corona-bril moeten bezien. Sommige deelnemers hadden last van stageplaatsen die gesloten werden waardoor we de stagebeoordeling hebben moeten aanpassen.</w:t>
      </w:r>
    </w:p>
    <w:p w14:paraId="7BEBD20D" w14:textId="1B482A66" w:rsidR="00C07F73" w:rsidRDefault="00C07F73" w:rsidP="00CA7467">
      <w:pPr>
        <w:spacing w:line="240" w:lineRule="auto"/>
      </w:pPr>
      <w:r>
        <w:t>Corona maatregelen zoals afstand houden, handen</w:t>
      </w:r>
      <w:r w:rsidR="004B5CF3">
        <w:t xml:space="preserve"> wassen en</w:t>
      </w:r>
      <w:r>
        <w:t xml:space="preserve"> regelmatig desinfecteren, regelmatig testen, </w:t>
      </w:r>
      <w:r w:rsidR="006C02D7">
        <w:t xml:space="preserve">geen handen geven, etc. </w:t>
      </w:r>
      <w:r>
        <w:t>zijn het afgelopen jaar gemeengoed geworden bij on</w:t>
      </w:r>
      <w:r w:rsidR="004B5CF3">
        <w:t>ze</w:t>
      </w:r>
      <w:r>
        <w:t xml:space="preserve"> opleidingen, hoe moeilijk soms ook.</w:t>
      </w:r>
      <w:r w:rsidR="006C02D7">
        <w:t xml:space="preserve"> </w:t>
      </w:r>
      <w:r w:rsidR="000730C4">
        <w:t xml:space="preserve">Voor de collega’s die thuis wilden werken, hebben we dat mogelijk gemaakt. </w:t>
      </w:r>
      <w:r w:rsidR="006C02D7">
        <w:t xml:space="preserve">We zijn er ook in geslaagd om het afstand houden, de 1,5 meter-maatregel, goed vorm te geven tijdens de lessen </w:t>
      </w:r>
      <w:r w:rsidR="004B5CF3">
        <w:t>e</w:t>
      </w:r>
      <w:r w:rsidR="006C02D7">
        <w:t xml:space="preserve">n tijdens het werken op kantoor. We hebben alleen de </w:t>
      </w:r>
      <w:r w:rsidR="004B5CF3">
        <w:t>grotere gezamenlijke bijeenkomsten</w:t>
      </w:r>
      <w:r w:rsidR="006C02D7">
        <w:t xml:space="preserve"> niet door kunnen laten gaan.</w:t>
      </w:r>
    </w:p>
    <w:p w14:paraId="2996190E" w14:textId="4F3D43F0" w:rsidR="006C02D7" w:rsidRDefault="006C02D7" w:rsidP="00CA7467">
      <w:pPr>
        <w:spacing w:line="240" w:lineRule="auto"/>
      </w:pPr>
      <w:r>
        <w:t>Omdat we in 2020 veel ervaring hebben opgedaan met examineren tijden</w:t>
      </w:r>
      <w:r w:rsidR="00AA080E">
        <w:t>s</w:t>
      </w:r>
      <w:r>
        <w:t xml:space="preserve"> Corona, </w:t>
      </w:r>
      <w:r w:rsidR="00AA080E">
        <w:t>verliep</w:t>
      </w:r>
      <w:r>
        <w:t xml:space="preserve"> de examenperiode in 2021 </w:t>
      </w:r>
      <w:r w:rsidR="00AA080E">
        <w:t>relatief</w:t>
      </w:r>
      <w:r>
        <w:t xml:space="preserve"> rustig</w:t>
      </w:r>
      <w:r w:rsidR="00AA080E">
        <w:t>. Een periode</w:t>
      </w:r>
      <w:r>
        <w:t xml:space="preserve"> waarin we op onze ervaring</w:t>
      </w:r>
      <w:r w:rsidR="00672138">
        <w:t xml:space="preserve"> </w:t>
      </w:r>
      <w:r w:rsidR="00AA080E">
        <w:t>uit het voor</w:t>
      </w:r>
      <w:r w:rsidR="00672138">
        <w:t xml:space="preserve">af </w:t>
      </w:r>
      <w:r w:rsidR="00AA080E">
        <w:t xml:space="preserve">gaande jaar </w:t>
      </w:r>
      <w:r w:rsidR="00672138">
        <w:t>konden gaan. De examenperiode in 2021 is daardoor heel goed verlopen.</w:t>
      </w:r>
    </w:p>
    <w:p w14:paraId="120BD873" w14:textId="0472ACCD" w:rsidR="00672138" w:rsidRDefault="00672138" w:rsidP="00CA7467">
      <w:pPr>
        <w:spacing w:line="240" w:lineRule="auto"/>
      </w:pPr>
      <w:r>
        <w:t>2021 is voor ons ook een belangrijk jaar omdat de</w:t>
      </w:r>
      <w:r w:rsidR="00AA080E">
        <w:t xml:space="preserve"> 2e</w:t>
      </w:r>
      <w:r>
        <w:t xml:space="preserve"> kamer belangrijke moties heeft aangenomen die ons VSO/ Pro project aangaat. Het komt er kort gezegd op neer dat de kamer in de motie </w:t>
      </w:r>
      <w:r w:rsidR="004B5CF3">
        <w:t xml:space="preserve">kamerbreed </w:t>
      </w:r>
      <w:r>
        <w:t>heeft aangenomen dat de bestaande situatie wettelijk geregeld moet gaan worden. Dat zou betekenen dat onze dienstverlening aan de VSO/ Pro scholen</w:t>
      </w:r>
      <w:r w:rsidR="007832B4">
        <w:t xml:space="preserve"> formeel geregeld wordt. Kort daarna is het kabinet demissionair geworden en we zullen nu goed moeten zien of de moties van de kamer die kamerbreed zijn aangenomen ook daadwerkelijk worden uitgevoerd. Wij worden daarbij geholpen door de NRTO</w:t>
      </w:r>
      <w:r w:rsidR="00AA080E">
        <w:t xml:space="preserve"> (belangen organisatie </w:t>
      </w:r>
      <w:proofErr w:type="spellStart"/>
      <w:r w:rsidR="00AA080E">
        <w:t>onbekostigd</w:t>
      </w:r>
      <w:proofErr w:type="spellEnd"/>
      <w:r w:rsidR="00AA080E">
        <w:t xml:space="preserve"> onderwijs)</w:t>
      </w:r>
      <w:r w:rsidR="007832B4">
        <w:t xml:space="preserve"> en werken in dit dossier samen met</w:t>
      </w:r>
      <w:r w:rsidR="00436FEB">
        <w:t xml:space="preserve"> Sectorraad Praktijkonderwijs.</w:t>
      </w:r>
    </w:p>
    <w:p w14:paraId="166E7FA1" w14:textId="28DA49A7" w:rsidR="00436FEB" w:rsidRDefault="00436FEB" w:rsidP="00CA7467">
      <w:pPr>
        <w:spacing w:line="240" w:lineRule="auto"/>
      </w:pPr>
      <w:r>
        <w:t>2021 is door alle ontwikkelingen financieel een goed jaar geweest, waarin we een mooi resultaat hebben behaald en de basis hebben gelegd voor verdere groei in de toekomst.</w:t>
      </w:r>
    </w:p>
    <w:p w14:paraId="7A7247B6" w14:textId="46CABB10" w:rsidR="002A4C89" w:rsidRDefault="009D020C" w:rsidP="00D7276D">
      <w:pPr>
        <w:spacing w:line="240" w:lineRule="auto"/>
      </w:pPr>
      <w:r>
        <w:t xml:space="preserve">2021 het laatste jaar van ons </w:t>
      </w:r>
      <w:proofErr w:type="spellStart"/>
      <w:r>
        <w:t>meerjaren</w:t>
      </w:r>
      <w:proofErr w:type="spellEnd"/>
      <w:r>
        <w:t xml:space="preserve"> strategisch plan</w:t>
      </w:r>
      <w:r w:rsidR="00436FEB">
        <w:t xml:space="preserve"> geweest</w:t>
      </w:r>
      <w:r w:rsidR="00AB20D4">
        <w:t>. W</w:t>
      </w:r>
      <w:r>
        <w:t xml:space="preserve">e </w:t>
      </w:r>
      <w:r w:rsidR="00AB20D4">
        <w:t xml:space="preserve">hebben </w:t>
      </w:r>
      <w:r>
        <w:t xml:space="preserve">het huidige plan </w:t>
      </w:r>
      <w:r w:rsidR="004B5CF3">
        <w:t>geëvalueerd</w:t>
      </w:r>
      <w:r>
        <w:t xml:space="preserve"> en </w:t>
      </w:r>
      <w:r w:rsidR="00FC1369">
        <w:t xml:space="preserve">hebben </w:t>
      </w:r>
      <w:r>
        <w:t xml:space="preserve">een nieuw plan </w:t>
      </w:r>
      <w:r w:rsidR="00FC1369">
        <w:t>ge</w:t>
      </w:r>
      <w:r>
        <w:t>schr</w:t>
      </w:r>
      <w:r w:rsidR="00FC1369">
        <w:t>e</w:t>
      </w:r>
      <w:r>
        <w:t xml:space="preserve">ven. </w:t>
      </w:r>
      <w:r w:rsidR="00FC1369">
        <w:t>Het is een plan geworden dat een looptijd heeft vanaf 2022 tot en met 2025. Het gaan jaren worden van grote groei en ORGB zal in 2025 een wezenlijk ander bedrijf zijn dan het nu is.</w:t>
      </w:r>
    </w:p>
    <w:p w14:paraId="0FE57AF0" w14:textId="5C283ADF" w:rsidR="00480C7C" w:rsidRDefault="00480C7C" w:rsidP="00CA7467">
      <w:pPr>
        <w:spacing w:line="240" w:lineRule="auto"/>
      </w:pPr>
      <w:r>
        <w:t>We kijken dus terug op een turbulent jaar, waar</w:t>
      </w:r>
      <w:r w:rsidR="00805275">
        <w:t>in</w:t>
      </w:r>
      <w:r>
        <w:t xml:space="preserve"> we een goede basis hebben gelegd om </w:t>
      </w:r>
      <w:r w:rsidR="004B5CF3">
        <w:t xml:space="preserve">ons </w:t>
      </w:r>
      <w:r>
        <w:t xml:space="preserve">in de komende jaren door te </w:t>
      </w:r>
      <w:r w:rsidR="004B5CF3">
        <w:t>ontwikkelen</w:t>
      </w:r>
      <w:r w:rsidR="00805275">
        <w:t>.</w:t>
      </w:r>
      <w:r>
        <w:t xml:space="preserve"> </w:t>
      </w:r>
      <w:r w:rsidR="00FC1369">
        <w:t>Als dit jaarverslag geschreven wordt is het einde in zicht van veel corona maatregelen. Laten we hopen dat we gedurende dit jaar daar geen last meer van hebben.</w:t>
      </w:r>
    </w:p>
    <w:p w14:paraId="58DA2202" w14:textId="0B706094" w:rsidR="00FC1369" w:rsidRDefault="00FC1369">
      <w:r>
        <w:br w:type="page"/>
      </w:r>
    </w:p>
    <w:p w14:paraId="7135C642" w14:textId="77777777" w:rsidR="00002042" w:rsidRDefault="00002042" w:rsidP="00CA7467">
      <w:pPr>
        <w:spacing w:line="240" w:lineRule="auto"/>
      </w:pPr>
    </w:p>
    <w:p w14:paraId="0FDDF144" w14:textId="77777777" w:rsidR="00415FB1" w:rsidRPr="00F962D4" w:rsidRDefault="00415FB1" w:rsidP="00CA7467">
      <w:pPr>
        <w:pStyle w:val="Lijstalinea"/>
        <w:numPr>
          <w:ilvl w:val="0"/>
          <w:numId w:val="1"/>
        </w:numPr>
        <w:spacing w:line="240" w:lineRule="auto"/>
        <w:rPr>
          <w:b/>
          <w:sz w:val="28"/>
          <w:szCs w:val="28"/>
        </w:rPr>
      </w:pPr>
      <w:r w:rsidRPr="00F962D4">
        <w:rPr>
          <w:b/>
          <w:sz w:val="28"/>
          <w:szCs w:val="28"/>
        </w:rPr>
        <w:t>Onderwijs.</w:t>
      </w:r>
    </w:p>
    <w:p w14:paraId="507D864F" w14:textId="727A9274" w:rsidR="00415FB1" w:rsidRDefault="00415FB1" w:rsidP="00CA7467">
      <w:pPr>
        <w:spacing w:line="240" w:lineRule="auto"/>
      </w:pPr>
      <w:r>
        <w:t>De cijfers over 2</w:t>
      </w:r>
      <w:r w:rsidR="005E188D">
        <w:t>02</w:t>
      </w:r>
      <w:r w:rsidR="006A0E15">
        <w:t>1</w:t>
      </w:r>
      <w:r>
        <w:t>:</w:t>
      </w:r>
    </w:p>
    <w:p w14:paraId="7A965EE9" w14:textId="38847117" w:rsidR="00415FB1" w:rsidRDefault="00415FB1" w:rsidP="00CA7467">
      <w:pPr>
        <w:pStyle w:val="Lijstalinea"/>
        <w:numPr>
          <w:ilvl w:val="0"/>
          <w:numId w:val="2"/>
        </w:numPr>
        <w:spacing w:after="0" w:line="240" w:lineRule="auto"/>
        <w:rPr>
          <w:rFonts w:eastAsia="Times New Roman" w:cs="Arial"/>
          <w:lang w:eastAsia="nl-NL"/>
        </w:rPr>
      </w:pPr>
      <w:r w:rsidRPr="001B2BF5">
        <w:rPr>
          <w:rFonts w:eastAsia="Times New Roman" w:cs="Arial"/>
          <w:lang w:eastAsia="nl-NL"/>
        </w:rPr>
        <w:t>Aantal ingeschreven deelnemers</w:t>
      </w:r>
      <w:r w:rsidR="006A0E15">
        <w:rPr>
          <w:rFonts w:eastAsia="Times New Roman" w:cs="Arial"/>
          <w:lang w:eastAsia="nl-NL"/>
        </w:rPr>
        <w:t xml:space="preserve"> in 2021</w:t>
      </w:r>
      <w:r w:rsidRPr="001B2BF5">
        <w:rPr>
          <w:rFonts w:eastAsia="Times New Roman" w:cs="Arial"/>
          <w:lang w:eastAsia="nl-NL"/>
        </w:rPr>
        <w:t>:</w:t>
      </w:r>
      <w:r w:rsidR="00780314" w:rsidRPr="001B2BF5">
        <w:rPr>
          <w:rFonts w:eastAsia="Times New Roman" w:cs="Arial"/>
          <w:lang w:eastAsia="nl-NL"/>
        </w:rPr>
        <w:tab/>
      </w:r>
      <w:r w:rsidR="00DC7D6C" w:rsidRPr="001B2BF5">
        <w:rPr>
          <w:rFonts w:eastAsia="Times New Roman" w:cs="Arial"/>
          <w:lang w:eastAsia="nl-NL"/>
        </w:rPr>
        <w:tab/>
      </w:r>
      <w:r w:rsidR="00FC1369">
        <w:rPr>
          <w:rFonts w:eastAsia="Times New Roman" w:cs="Arial"/>
          <w:lang w:eastAsia="nl-NL"/>
        </w:rPr>
        <w:t>503</w:t>
      </w:r>
      <w:r w:rsidRPr="001B2BF5">
        <w:rPr>
          <w:rFonts w:eastAsia="Times New Roman" w:cs="Arial"/>
          <w:lang w:eastAsia="nl-NL"/>
        </w:rPr>
        <w:br/>
        <w:t>(Aantal deelnemers in lopende projecten</w:t>
      </w:r>
      <w:r w:rsidR="006A0E15">
        <w:rPr>
          <w:rFonts w:eastAsia="Times New Roman" w:cs="Arial"/>
          <w:lang w:eastAsia="nl-NL"/>
        </w:rPr>
        <w:t xml:space="preserve"> uit 2020</w:t>
      </w:r>
      <w:r w:rsidRPr="001B2BF5">
        <w:rPr>
          <w:rFonts w:eastAsia="Times New Roman" w:cs="Arial"/>
          <w:lang w:eastAsia="nl-NL"/>
        </w:rPr>
        <w:t>:</w:t>
      </w:r>
      <w:r w:rsidRPr="001B2BF5">
        <w:rPr>
          <w:rFonts w:eastAsia="Times New Roman" w:cs="Arial"/>
          <w:lang w:eastAsia="nl-NL"/>
        </w:rPr>
        <w:tab/>
      </w:r>
      <w:r w:rsidR="00FC1369">
        <w:rPr>
          <w:rFonts w:eastAsia="Times New Roman" w:cs="Arial"/>
          <w:lang w:eastAsia="nl-NL"/>
        </w:rPr>
        <w:t xml:space="preserve">  </w:t>
      </w:r>
      <w:r w:rsidR="006909AA">
        <w:rPr>
          <w:rFonts w:eastAsia="Times New Roman" w:cs="Arial"/>
          <w:lang w:eastAsia="nl-NL"/>
        </w:rPr>
        <w:t>81</w:t>
      </w:r>
      <w:r w:rsidRPr="001B2BF5">
        <w:rPr>
          <w:rFonts w:eastAsia="Times New Roman" w:cs="Arial"/>
          <w:lang w:eastAsia="nl-NL"/>
        </w:rPr>
        <w:t>)</w:t>
      </w:r>
    </w:p>
    <w:p w14:paraId="5E66A473" w14:textId="35FD47F9" w:rsidR="006A0E15" w:rsidRPr="001B2BF5" w:rsidRDefault="006A0E15" w:rsidP="00CA7467">
      <w:pPr>
        <w:pStyle w:val="Lijstalinea"/>
        <w:numPr>
          <w:ilvl w:val="0"/>
          <w:numId w:val="2"/>
        </w:numPr>
        <w:spacing w:after="0" w:line="240" w:lineRule="auto"/>
        <w:rPr>
          <w:rFonts w:eastAsia="Times New Roman" w:cs="Arial"/>
          <w:lang w:eastAsia="nl-NL"/>
        </w:rPr>
      </w:pPr>
      <w:r>
        <w:rPr>
          <w:rFonts w:eastAsia="Times New Roman" w:cs="Arial"/>
          <w:lang w:eastAsia="nl-NL"/>
        </w:rPr>
        <w:t>Totaal aantal ingeschreven deelnemers:</w:t>
      </w:r>
      <w:r>
        <w:rPr>
          <w:rFonts w:eastAsia="Times New Roman" w:cs="Arial"/>
          <w:lang w:eastAsia="nl-NL"/>
        </w:rPr>
        <w:tab/>
      </w:r>
      <w:r>
        <w:rPr>
          <w:rFonts w:eastAsia="Times New Roman" w:cs="Arial"/>
          <w:lang w:eastAsia="nl-NL"/>
        </w:rPr>
        <w:tab/>
        <w:t>5</w:t>
      </w:r>
      <w:r w:rsidR="006909AA">
        <w:rPr>
          <w:rFonts w:eastAsia="Times New Roman" w:cs="Arial"/>
          <w:lang w:eastAsia="nl-NL"/>
        </w:rPr>
        <w:t>84</w:t>
      </w:r>
    </w:p>
    <w:p w14:paraId="75C40528" w14:textId="1DA38D0F" w:rsidR="00415FB1" w:rsidRPr="001B2BF5" w:rsidRDefault="00415FB1" w:rsidP="00CA7467">
      <w:pPr>
        <w:pStyle w:val="Lijstalinea"/>
        <w:numPr>
          <w:ilvl w:val="0"/>
          <w:numId w:val="2"/>
        </w:numPr>
        <w:spacing w:after="0" w:line="240" w:lineRule="auto"/>
        <w:rPr>
          <w:rFonts w:eastAsia="Times New Roman" w:cs="Arial"/>
          <w:lang w:eastAsia="nl-NL"/>
        </w:rPr>
      </w:pPr>
      <w:r w:rsidRPr="001B2BF5">
        <w:rPr>
          <w:rFonts w:eastAsia="Times New Roman" w:cs="Arial"/>
          <w:lang w:eastAsia="nl-NL"/>
        </w:rPr>
        <w:t>Aantal ingeschreven examendeelnemers:</w:t>
      </w:r>
      <w:r w:rsidR="003578B2" w:rsidRPr="001B2BF5">
        <w:rPr>
          <w:rFonts w:eastAsia="Times New Roman" w:cs="Arial"/>
          <w:lang w:eastAsia="nl-NL"/>
        </w:rPr>
        <w:tab/>
      </w:r>
      <w:r w:rsidR="003578B2" w:rsidRPr="001B2BF5">
        <w:rPr>
          <w:rFonts w:eastAsia="Times New Roman" w:cs="Arial"/>
          <w:lang w:eastAsia="nl-NL"/>
        </w:rPr>
        <w:tab/>
      </w:r>
      <w:r w:rsidR="00FC1369">
        <w:rPr>
          <w:rFonts w:eastAsia="Times New Roman" w:cs="Arial"/>
          <w:lang w:eastAsia="nl-NL"/>
        </w:rPr>
        <w:t>43</w:t>
      </w:r>
      <w:r w:rsidR="001B2BF5" w:rsidRPr="001B2BF5">
        <w:rPr>
          <w:rFonts w:eastAsia="Times New Roman" w:cs="Arial"/>
          <w:lang w:eastAsia="nl-NL"/>
        </w:rPr>
        <w:t>2</w:t>
      </w:r>
    </w:p>
    <w:p w14:paraId="2401605E" w14:textId="497ECEA7" w:rsidR="0096736C" w:rsidRPr="001B2BF5" w:rsidRDefault="00B9385E" w:rsidP="00CA7467">
      <w:pPr>
        <w:pStyle w:val="Lijstalinea"/>
        <w:numPr>
          <w:ilvl w:val="0"/>
          <w:numId w:val="2"/>
        </w:numPr>
        <w:spacing w:after="0" w:line="240" w:lineRule="auto"/>
        <w:rPr>
          <w:rFonts w:eastAsia="Times New Roman" w:cs="Arial"/>
          <w:lang w:eastAsia="nl-NL"/>
        </w:rPr>
      </w:pPr>
      <w:r w:rsidRPr="001B2BF5">
        <w:rPr>
          <w:rFonts w:eastAsia="Times New Roman" w:cs="Arial"/>
          <w:lang w:eastAsia="nl-NL"/>
        </w:rPr>
        <w:t>Aantal</w:t>
      </w:r>
      <w:r w:rsidR="00415FB1" w:rsidRPr="001B2BF5">
        <w:rPr>
          <w:rFonts w:eastAsia="Times New Roman" w:cs="Arial"/>
          <w:lang w:eastAsia="nl-NL"/>
        </w:rPr>
        <w:t xml:space="preserve"> </w:t>
      </w:r>
      <w:r w:rsidR="0096736C" w:rsidRPr="001B2BF5">
        <w:rPr>
          <w:rFonts w:eastAsia="Times New Roman" w:cs="Arial"/>
          <w:lang w:eastAsia="nl-NL"/>
        </w:rPr>
        <w:t xml:space="preserve">lopende </w:t>
      </w:r>
      <w:r w:rsidR="00415FB1" w:rsidRPr="001B2BF5">
        <w:rPr>
          <w:rFonts w:eastAsia="Times New Roman" w:cs="Arial"/>
          <w:lang w:eastAsia="nl-NL"/>
        </w:rPr>
        <w:t>(</w:t>
      </w:r>
      <w:proofErr w:type="spellStart"/>
      <w:r w:rsidR="00415FB1" w:rsidRPr="001B2BF5">
        <w:rPr>
          <w:rFonts w:eastAsia="Times New Roman" w:cs="Arial"/>
          <w:lang w:eastAsia="nl-NL"/>
        </w:rPr>
        <w:t>crebo</w:t>
      </w:r>
      <w:proofErr w:type="spellEnd"/>
      <w:r w:rsidR="00415FB1" w:rsidRPr="001B2BF5">
        <w:rPr>
          <w:rFonts w:eastAsia="Times New Roman" w:cs="Arial"/>
          <w:lang w:eastAsia="nl-NL"/>
        </w:rPr>
        <w:t>)projecten:</w:t>
      </w:r>
      <w:r w:rsidR="003578B2" w:rsidRPr="001B2BF5">
        <w:rPr>
          <w:rFonts w:eastAsia="Times New Roman" w:cs="Arial"/>
          <w:lang w:eastAsia="nl-NL"/>
        </w:rPr>
        <w:tab/>
      </w:r>
      <w:r w:rsidR="003578B2" w:rsidRPr="001B2BF5">
        <w:rPr>
          <w:rFonts w:eastAsia="Times New Roman" w:cs="Arial"/>
          <w:lang w:eastAsia="nl-NL"/>
        </w:rPr>
        <w:tab/>
      </w:r>
      <w:r w:rsidR="003578B2" w:rsidRPr="001B2BF5">
        <w:rPr>
          <w:rFonts w:eastAsia="Times New Roman" w:cs="Arial"/>
          <w:lang w:eastAsia="nl-NL"/>
        </w:rPr>
        <w:tab/>
      </w:r>
      <w:r w:rsidR="006909AA">
        <w:rPr>
          <w:rFonts w:eastAsia="Times New Roman" w:cs="Arial"/>
          <w:lang w:eastAsia="nl-NL"/>
        </w:rPr>
        <w:t xml:space="preserve">  </w:t>
      </w:r>
      <w:r w:rsidR="00FC1369">
        <w:rPr>
          <w:rFonts w:eastAsia="Times New Roman" w:cs="Arial"/>
          <w:lang w:eastAsia="nl-NL"/>
        </w:rPr>
        <w:t>24</w:t>
      </w:r>
    </w:p>
    <w:p w14:paraId="7C092959" w14:textId="19C5E20D" w:rsidR="00C71511" w:rsidRPr="001B2BF5" w:rsidRDefault="00C71511" w:rsidP="00CA7467">
      <w:pPr>
        <w:pStyle w:val="Lijstalinea"/>
        <w:numPr>
          <w:ilvl w:val="0"/>
          <w:numId w:val="2"/>
        </w:numPr>
        <w:spacing w:after="0" w:line="240" w:lineRule="auto"/>
        <w:rPr>
          <w:rFonts w:eastAsia="Times New Roman" w:cs="Arial"/>
          <w:lang w:eastAsia="nl-NL"/>
        </w:rPr>
      </w:pPr>
      <w:r w:rsidRPr="001B2BF5">
        <w:rPr>
          <w:rFonts w:eastAsia="Times New Roman" w:cs="Arial"/>
          <w:lang w:eastAsia="nl-NL"/>
        </w:rPr>
        <w:t xml:space="preserve">Aantal aanwezige </w:t>
      </w:r>
      <w:proofErr w:type="spellStart"/>
      <w:r w:rsidRPr="001B2BF5">
        <w:rPr>
          <w:rFonts w:eastAsia="Times New Roman" w:cs="Arial"/>
          <w:lang w:eastAsia="nl-NL"/>
        </w:rPr>
        <w:t>crebo’s</w:t>
      </w:r>
      <w:proofErr w:type="spellEnd"/>
      <w:r w:rsidRPr="001B2BF5">
        <w:rPr>
          <w:rFonts w:eastAsia="Times New Roman" w:cs="Arial"/>
          <w:lang w:eastAsia="nl-NL"/>
        </w:rPr>
        <w:tab/>
      </w:r>
      <w:r w:rsidRPr="001B2BF5">
        <w:rPr>
          <w:rFonts w:eastAsia="Times New Roman" w:cs="Arial"/>
          <w:lang w:eastAsia="nl-NL"/>
        </w:rPr>
        <w:tab/>
      </w:r>
      <w:r w:rsidRPr="001B2BF5">
        <w:rPr>
          <w:rFonts w:eastAsia="Times New Roman" w:cs="Arial"/>
          <w:lang w:eastAsia="nl-NL"/>
        </w:rPr>
        <w:tab/>
      </w:r>
      <w:r w:rsidRPr="001B2BF5">
        <w:rPr>
          <w:rFonts w:eastAsia="Times New Roman" w:cs="Arial"/>
          <w:lang w:eastAsia="nl-NL"/>
        </w:rPr>
        <w:tab/>
      </w:r>
      <w:r w:rsidR="006909AA">
        <w:rPr>
          <w:rFonts w:eastAsia="Times New Roman" w:cs="Arial"/>
          <w:lang w:eastAsia="nl-NL"/>
        </w:rPr>
        <w:t xml:space="preserve">  </w:t>
      </w:r>
      <w:r w:rsidR="00FC1369">
        <w:rPr>
          <w:rFonts w:eastAsia="Times New Roman" w:cs="Arial"/>
          <w:lang w:eastAsia="nl-NL"/>
        </w:rPr>
        <w:t>55</w:t>
      </w:r>
    </w:p>
    <w:p w14:paraId="1DACF5F4" w14:textId="0F8247D9" w:rsidR="00C71511" w:rsidRPr="001B2BF5" w:rsidRDefault="00C71511" w:rsidP="00CA7467">
      <w:pPr>
        <w:pStyle w:val="Lijstalinea"/>
        <w:numPr>
          <w:ilvl w:val="0"/>
          <w:numId w:val="2"/>
        </w:numPr>
        <w:spacing w:after="0" w:line="240" w:lineRule="auto"/>
        <w:rPr>
          <w:rFonts w:eastAsia="Times New Roman" w:cs="Arial"/>
          <w:lang w:eastAsia="nl-NL"/>
        </w:rPr>
      </w:pPr>
      <w:r w:rsidRPr="001B2BF5">
        <w:rPr>
          <w:rFonts w:eastAsia="Times New Roman" w:cs="Arial"/>
          <w:lang w:eastAsia="nl-NL"/>
        </w:rPr>
        <w:t>Aantal acti</w:t>
      </w:r>
      <w:r w:rsidR="00FF13E0" w:rsidRPr="001B2BF5">
        <w:rPr>
          <w:rFonts w:eastAsia="Times New Roman" w:cs="Arial"/>
          <w:lang w:eastAsia="nl-NL"/>
        </w:rPr>
        <w:t>e</w:t>
      </w:r>
      <w:r w:rsidRPr="001B2BF5">
        <w:rPr>
          <w:rFonts w:eastAsia="Times New Roman" w:cs="Arial"/>
          <w:lang w:eastAsia="nl-NL"/>
        </w:rPr>
        <w:t xml:space="preserve">ve </w:t>
      </w:r>
      <w:proofErr w:type="spellStart"/>
      <w:r w:rsidRPr="001B2BF5">
        <w:rPr>
          <w:rFonts w:eastAsia="Times New Roman" w:cs="Arial"/>
          <w:lang w:eastAsia="nl-NL"/>
        </w:rPr>
        <w:t>crebo’s</w:t>
      </w:r>
      <w:proofErr w:type="spellEnd"/>
      <w:r w:rsidRPr="001B2BF5">
        <w:rPr>
          <w:rFonts w:eastAsia="Times New Roman" w:cs="Arial"/>
          <w:lang w:eastAsia="nl-NL"/>
        </w:rPr>
        <w:tab/>
      </w:r>
      <w:r w:rsidRPr="001B2BF5">
        <w:rPr>
          <w:rFonts w:eastAsia="Times New Roman" w:cs="Arial"/>
          <w:lang w:eastAsia="nl-NL"/>
        </w:rPr>
        <w:tab/>
      </w:r>
      <w:r w:rsidRPr="001B2BF5">
        <w:rPr>
          <w:rFonts w:eastAsia="Times New Roman" w:cs="Arial"/>
          <w:lang w:eastAsia="nl-NL"/>
        </w:rPr>
        <w:tab/>
      </w:r>
      <w:r w:rsidRPr="001B2BF5">
        <w:rPr>
          <w:rFonts w:eastAsia="Times New Roman" w:cs="Arial"/>
          <w:lang w:eastAsia="nl-NL"/>
        </w:rPr>
        <w:tab/>
      </w:r>
      <w:r w:rsidR="006909AA">
        <w:rPr>
          <w:rFonts w:eastAsia="Times New Roman" w:cs="Arial"/>
          <w:lang w:eastAsia="nl-NL"/>
        </w:rPr>
        <w:t xml:space="preserve">  </w:t>
      </w:r>
      <w:r w:rsidR="00FC1369">
        <w:rPr>
          <w:rFonts w:eastAsia="Times New Roman" w:cs="Arial"/>
          <w:lang w:eastAsia="nl-NL"/>
        </w:rPr>
        <w:t>28</w:t>
      </w:r>
    </w:p>
    <w:p w14:paraId="29375542" w14:textId="36FE8E9F" w:rsidR="00415FB1" w:rsidRDefault="001B2BF5" w:rsidP="00CA7467">
      <w:pPr>
        <w:spacing w:after="0" w:line="240" w:lineRule="auto"/>
        <w:rPr>
          <w:rFonts w:eastAsia="Times New Roman" w:cs="Arial"/>
          <w:lang w:eastAsia="nl-NL"/>
        </w:rPr>
      </w:pPr>
      <w:r>
        <w:rPr>
          <w:rFonts w:eastAsia="Times New Roman" w:cs="Arial"/>
          <w:lang w:eastAsia="nl-NL"/>
        </w:rPr>
        <w:t xml:space="preserve"> </w:t>
      </w:r>
    </w:p>
    <w:p w14:paraId="57062CA8" w14:textId="18312EC9" w:rsidR="0096736C" w:rsidRDefault="00181AEA" w:rsidP="00CA7467">
      <w:pPr>
        <w:spacing w:after="0" w:line="240" w:lineRule="auto"/>
        <w:rPr>
          <w:rFonts w:eastAsia="Times New Roman" w:cs="Arial"/>
          <w:lang w:eastAsia="nl-NL"/>
        </w:rPr>
      </w:pPr>
      <w:r>
        <w:rPr>
          <w:rFonts w:eastAsia="Times New Roman" w:cs="Arial"/>
          <w:lang w:eastAsia="nl-NL"/>
        </w:rPr>
        <w:t xml:space="preserve">De genoemde deelnemers </w:t>
      </w:r>
      <w:r w:rsidR="00415FB1">
        <w:rPr>
          <w:rFonts w:eastAsia="Times New Roman" w:cs="Arial"/>
          <w:lang w:eastAsia="nl-NL"/>
        </w:rPr>
        <w:t>betref</w:t>
      </w:r>
      <w:r>
        <w:rPr>
          <w:rFonts w:eastAsia="Times New Roman" w:cs="Arial"/>
          <w:lang w:eastAsia="nl-NL"/>
        </w:rPr>
        <w:t>fen</w:t>
      </w:r>
      <w:r w:rsidR="00415FB1">
        <w:rPr>
          <w:rFonts w:eastAsia="Times New Roman" w:cs="Arial"/>
          <w:lang w:eastAsia="nl-NL"/>
        </w:rPr>
        <w:t xml:space="preserve"> hier de deelnemers van </w:t>
      </w:r>
      <w:proofErr w:type="spellStart"/>
      <w:r w:rsidR="00415FB1">
        <w:rPr>
          <w:rFonts w:eastAsia="Times New Roman" w:cs="Arial"/>
          <w:lang w:eastAsia="nl-NL"/>
        </w:rPr>
        <w:t>crebo</w:t>
      </w:r>
      <w:proofErr w:type="spellEnd"/>
      <w:r w:rsidR="00415FB1">
        <w:rPr>
          <w:rFonts w:eastAsia="Times New Roman" w:cs="Arial"/>
          <w:lang w:eastAsia="nl-NL"/>
        </w:rPr>
        <w:t>-trajecten die gedeeld zijn met BRON. Trajecten die we uitvoeren</w:t>
      </w:r>
      <w:r w:rsidR="00107C90">
        <w:rPr>
          <w:rFonts w:eastAsia="Times New Roman" w:cs="Arial"/>
          <w:lang w:eastAsia="nl-NL"/>
        </w:rPr>
        <w:t xml:space="preserve"> die niet </w:t>
      </w:r>
      <w:proofErr w:type="spellStart"/>
      <w:r w:rsidR="00107C90">
        <w:rPr>
          <w:rFonts w:eastAsia="Times New Roman" w:cs="Arial"/>
          <w:lang w:eastAsia="nl-NL"/>
        </w:rPr>
        <w:t>crebo</w:t>
      </w:r>
      <w:proofErr w:type="spellEnd"/>
      <w:r w:rsidR="0096736C">
        <w:rPr>
          <w:rFonts w:eastAsia="Times New Roman" w:cs="Arial"/>
          <w:lang w:eastAsia="nl-NL"/>
        </w:rPr>
        <w:t xml:space="preserve"> gerelateerd zijn </w:t>
      </w:r>
      <w:r w:rsidR="00415FB1">
        <w:rPr>
          <w:rFonts w:eastAsia="Times New Roman" w:cs="Arial"/>
          <w:lang w:eastAsia="nl-NL"/>
        </w:rPr>
        <w:t>en die</w:t>
      </w:r>
      <w:r w:rsidR="0096736C">
        <w:rPr>
          <w:rFonts w:eastAsia="Times New Roman" w:cs="Arial"/>
          <w:lang w:eastAsia="nl-NL"/>
        </w:rPr>
        <w:t xml:space="preserve"> we dus ook</w:t>
      </w:r>
      <w:r w:rsidR="00415FB1">
        <w:rPr>
          <w:rFonts w:eastAsia="Times New Roman" w:cs="Arial"/>
          <w:lang w:eastAsia="nl-NL"/>
        </w:rPr>
        <w:t xml:space="preserve"> niet met BRON del</w:t>
      </w:r>
      <w:r w:rsidR="0096736C">
        <w:rPr>
          <w:rFonts w:eastAsia="Times New Roman" w:cs="Arial"/>
          <w:lang w:eastAsia="nl-NL"/>
        </w:rPr>
        <w:t>en</w:t>
      </w:r>
      <w:r w:rsidR="00415FB1">
        <w:rPr>
          <w:rFonts w:eastAsia="Times New Roman" w:cs="Arial"/>
          <w:lang w:eastAsia="nl-NL"/>
        </w:rPr>
        <w:t>, worden in dit jaarverslag niet meegenomen.</w:t>
      </w:r>
    </w:p>
    <w:p w14:paraId="56619236" w14:textId="77777777" w:rsidR="0096736C" w:rsidRDefault="0096736C" w:rsidP="00CA7467">
      <w:pPr>
        <w:spacing w:after="0" w:line="240" w:lineRule="auto"/>
        <w:rPr>
          <w:rFonts w:eastAsia="Times New Roman" w:cs="Arial"/>
          <w:lang w:eastAsia="nl-NL"/>
        </w:rPr>
      </w:pPr>
    </w:p>
    <w:p w14:paraId="7AE10396" w14:textId="3A9F5433" w:rsidR="00107C90" w:rsidRDefault="0036223F" w:rsidP="00CA7467">
      <w:pPr>
        <w:spacing w:after="0" w:line="240" w:lineRule="auto"/>
        <w:rPr>
          <w:rFonts w:eastAsia="Times New Roman" w:cs="Arial"/>
          <w:lang w:eastAsia="nl-NL"/>
        </w:rPr>
      </w:pPr>
      <w:r>
        <w:rPr>
          <w:rFonts w:eastAsia="Times New Roman" w:cs="Arial"/>
          <w:lang w:eastAsia="nl-NL"/>
        </w:rPr>
        <w:t>Het aantal deelnemers dat we in</w:t>
      </w:r>
      <w:r w:rsidR="00620F74">
        <w:rPr>
          <w:rFonts w:eastAsia="Times New Roman" w:cs="Arial"/>
          <w:lang w:eastAsia="nl-NL"/>
        </w:rPr>
        <w:t xml:space="preserve"> 2021 in</w:t>
      </w:r>
      <w:r w:rsidR="006909AA">
        <w:rPr>
          <w:rFonts w:eastAsia="Times New Roman" w:cs="Arial"/>
          <w:lang w:eastAsia="nl-NL"/>
        </w:rPr>
        <w:t>geschreven</w:t>
      </w:r>
      <w:r>
        <w:rPr>
          <w:rFonts w:eastAsia="Times New Roman" w:cs="Arial"/>
          <w:lang w:eastAsia="nl-NL"/>
        </w:rPr>
        <w:t xml:space="preserve"> h</w:t>
      </w:r>
      <w:r w:rsidR="006909AA">
        <w:rPr>
          <w:rFonts w:eastAsia="Times New Roman" w:cs="Arial"/>
          <w:lang w:eastAsia="nl-NL"/>
        </w:rPr>
        <w:t>ebb</w:t>
      </w:r>
      <w:r w:rsidR="00620F74">
        <w:rPr>
          <w:rFonts w:eastAsia="Times New Roman" w:cs="Arial"/>
          <w:lang w:eastAsia="nl-NL"/>
        </w:rPr>
        <w:t>e</w:t>
      </w:r>
      <w:r>
        <w:rPr>
          <w:rFonts w:eastAsia="Times New Roman" w:cs="Arial"/>
          <w:lang w:eastAsia="nl-NL"/>
        </w:rPr>
        <w:t xml:space="preserve">n, is </w:t>
      </w:r>
      <w:r w:rsidR="006A0E15">
        <w:rPr>
          <w:rFonts w:eastAsia="Times New Roman" w:cs="Arial"/>
          <w:lang w:eastAsia="nl-NL"/>
        </w:rPr>
        <w:t>dit jaar weer iets gestegen</w:t>
      </w:r>
      <w:r>
        <w:rPr>
          <w:rFonts w:eastAsia="Times New Roman" w:cs="Arial"/>
          <w:lang w:eastAsia="nl-NL"/>
        </w:rPr>
        <w:t xml:space="preserve">. </w:t>
      </w:r>
      <w:r w:rsidR="00050C65">
        <w:rPr>
          <w:rFonts w:eastAsia="Times New Roman" w:cs="Arial"/>
          <w:lang w:eastAsia="nl-NL"/>
        </w:rPr>
        <w:t>Ook het</w:t>
      </w:r>
      <w:r>
        <w:rPr>
          <w:rFonts w:eastAsia="Times New Roman" w:cs="Arial"/>
          <w:lang w:eastAsia="nl-NL"/>
        </w:rPr>
        <w:t xml:space="preserve"> aantal projecten is</w:t>
      </w:r>
      <w:r w:rsidR="00050C65">
        <w:rPr>
          <w:rFonts w:eastAsia="Times New Roman" w:cs="Arial"/>
          <w:lang w:eastAsia="nl-NL"/>
        </w:rPr>
        <w:t xml:space="preserve"> gestegen.</w:t>
      </w:r>
      <w:r>
        <w:rPr>
          <w:rFonts w:eastAsia="Times New Roman" w:cs="Arial"/>
          <w:lang w:eastAsia="nl-NL"/>
        </w:rPr>
        <w:t xml:space="preserve"> </w:t>
      </w:r>
      <w:r w:rsidR="00620F74">
        <w:rPr>
          <w:rFonts w:eastAsia="Times New Roman" w:cs="Arial"/>
          <w:lang w:eastAsia="nl-NL"/>
        </w:rPr>
        <w:t>H</w:t>
      </w:r>
      <w:r>
        <w:rPr>
          <w:rFonts w:eastAsia="Times New Roman" w:cs="Arial"/>
          <w:lang w:eastAsia="nl-NL"/>
        </w:rPr>
        <w:t xml:space="preserve">et </w:t>
      </w:r>
      <w:r w:rsidR="00620F74">
        <w:rPr>
          <w:rFonts w:eastAsia="Times New Roman" w:cs="Arial"/>
          <w:lang w:eastAsia="nl-NL"/>
        </w:rPr>
        <w:t xml:space="preserve">totaal </w:t>
      </w:r>
      <w:r>
        <w:rPr>
          <w:rFonts w:eastAsia="Times New Roman" w:cs="Arial"/>
          <w:lang w:eastAsia="nl-NL"/>
        </w:rPr>
        <w:t xml:space="preserve">aantal deelnemers </w:t>
      </w:r>
      <w:r w:rsidR="00620F74">
        <w:rPr>
          <w:rFonts w:eastAsia="Times New Roman" w:cs="Arial"/>
          <w:lang w:eastAsia="nl-NL"/>
        </w:rPr>
        <w:t>is</w:t>
      </w:r>
      <w:r>
        <w:rPr>
          <w:rFonts w:eastAsia="Times New Roman" w:cs="Arial"/>
          <w:lang w:eastAsia="nl-NL"/>
        </w:rPr>
        <w:t xml:space="preserve"> </w:t>
      </w:r>
      <w:r w:rsidR="00620F74">
        <w:rPr>
          <w:rFonts w:eastAsia="Times New Roman" w:cs="Arial"/>
          <w:lang w:eastAsia="nl-NL"/>
        </w:rPr>
        <w:t>ge</w:t>
      </w:r>
      <w:r w:rsidR="006909AA">
        <w:rPr>
          <w:rFonts w:eastAsia="Times New Roman" w:cs="Arial"/>
          <w:lang w:eastAsia="nl-NL"/>
        </w:rPr>
        <w:t>daald</w:t>
      </w:r>
      <w:r>
        <w:rPr>
          <w:rFonts w:eastAsia="Times New Roman" w:cs="Arial"/>
          <w:lang w:eastAsia="nl-NL"/>
        </w:rPr>
        <w:t>.</w:t>
      </w:r>
      <w:r w:rsidR="00620F74">
        <w:rPr>
          <w:rFonts w:eastAsia="Times New Roman" w:cs="Arial"/>
          <w:lang w:eastAsia="nl-NL"/>
        </w:rPr>
        <w:t xml:space="preserve"> Dat komt doordat we de samenwerking met een partner waarmee we veel deelnemers opleidde, hebben beëindigd.</w:t>
      </w:r>
      <w:r>
        <w:rPr>
          <w:rFonts w:eastAsia="Times New Roman" w:cs="Arial"/>
          <w:lang w:eastAsia="nl-NL"/>
        </w:rPr>
        <w:t xml:space="preserve"> Totaal hebben we nu </w:t>
      </w:r>
      <w:r w:rsidR="00620F74">
        <w:rPr>
          <w:rFonts w:eastAsia="Times New Roman" w:cs="Arial"/>
          <w:lang w:eastAsia="nl-NL"/>
        </w:rPr>
        <w:t>5</w:t>
      </w:r>
      <w:r w:rsidR="006909AA">
        <w:rPr>
          <w:rFonts w:eastAsia="Times New Roman" w:cs="Arial"/>
          <w:lang w:eastAsia="nl-NL"/>
        </w:rPr>
        <w:t>84</w:t>
      </w:r>
      <w:r>
        <w:rPr>
          <w:rFonts w:eastAsia="Times New Roman" w:cs="Arial"/>
          <w:lang w:eastAsia="nl-NL"/>
        </w:rPr>
        <w:t xml:space="preserve"> deelnemers in trajecten.</w:t>
      </w:r>
      <w:r w:rsidR="00415FB1">
        <w:rPr>
          <w:rFonts w:eastAsia="Times New Roman" w:cs="Arial"/>
          <w:lang w:eastAsia="nl-NL"/>
        </w:rPr>
        <w:br/>
      </w:r>
    </w:p>
    <w:p w14:paraId="114B73F3" w14:textId="349C4A4C" w:rsidR="00107C90" w:rsidRDefault="00951E99" w:rsidP="00CA7467">
      <w:pPr>
        <w:spacing w:after="0" w:line="240" w:lineRule="auto"/>
        <w:rPr>
          <w:rFonts w:eastAsia="Times New Roman" w:cs="Arial"/>
          <w:lang w:eastAsia="nl-NL"/>
        </w:rPr>
      </w:pPr>
      <w:r>
        <w:rPr>
          <w:rFonts w:eastAsia="Times New Roman" w:cs="Arial"/>
          <w:lang w:eastAsia="nl-NL"/>
        </w:rPr>
        <w:t>Alle projecten die sinds eind vorig jaar</w:t>
      </w:r>
      <w:r w:rsidR="00181AEA">
        <w:rPr>
          <w:rFonts w:eastAsia="Times New Roman" w:cs="Arial"/>
          <w:lang w:eastAsia="nl-NL"/>
        </w:rPr>
        <w:t xml:space="preserve"> zijn</w:t>
      </w:r>
      <w:r>
        <w:rPr>
          <w:rFonts w:eastAsia="Times New Roman" w:cs="Arial"/>
          <w:lang w:eastAsia="nl-NL"/>
        </w:rPr>
        <w:t xml:space="preserve"> </w:t>
      </w:r>
      <w:r w:rsidR="00181AEA">
        <w:rPr>
          <w:rFonts w:eastAsia="Times New Roman" w:cs="Arial"/>
          <w:lang w:eastAsia="nl-NL"/>
        </w:rPr>
        <w:t>ge</w:t>
      </w:r>
      <w:r>
        <w:rPr>
          <w:rFonts w:eastAsia="Times New Roman" w:cs="Arial"/>
          <w:lang w:eastAsia="nl-NL"/>
        </w:rPr>
        <w:t>start, voeren we uit middels het 4C-ID model. Dat betekent dat kenmerkende beroepssituaties leidend zijn bij de opleidingen die we verzorgen. Hiermee kunnen we nog meer dan voorheen maatwerk aan onze klanten leveren.</w:t>
      </w:r>
    </w:p>
    <w:p w14:paraId="5CF1E095" w14:textId="77777777" w:rsidR="00107C90" w:rsidRDefault="00107C90" w:rsidP="00CA7467">
      <w:pPr>
        <w:spacing w:after="0" w:line="240" w:lineRule="auto"/>
        <w:rPr>
          <w:rFonts w:eastAsia="Times New Roman" w:cs="Arial"/>
          <w:lang w:eastAsia="nl-NL"/>
        </w:rPr>
      </w:pPr>
    </w:p>
    <w:p w14:paraId="32CD40BA" w14:textId="5DFB4221" w:rsidR="00211399" w:rsidRDefault="00211399" w:rsidP="00CA7467">
      <w:pPr>
        <w:spacing w:after="0" w:line="240" w:lineRule="auto"/>
        <w:rPr>
          <w:rFonts w:eastAsia="Times New Roman" w:cs="Arial"/>
          <w:lang w:eastAsia="nl-NL"/>
        </w:rPr>
      </w:pPr>
      <w:r>
        <w:rPr>
          <w:rFonts w:eastAsia="Times New Roman" w:cs="Arial"/>
          <w:lang w:eastAsia="nl-NL"/>
        </w:rPr>
        <w:t xml:space="preserve">Het aantal </w:t>
      </w:r>
      <w:proofErr w:type="spellStart"/>
      <w:r>
        <w:rPr>
          <w:rFonts w:eastAsia="Times New Roman" w:cs="Arial"/>
          <w:lang w:eastAsia="nl-NL"/>
        </w:rPr>
        <w:t>crebo’s</w:t>
      </w:r>
      <w:proofErr w:type="spellEnd"/>
      <w:r>
        <w:rPr>
          <w:rFonts w:eastAsia="Times New Roman" w:cs="Arial"/>
          <w:lang w:eastAsia="nl-NL"/>
        </w:rPr>
        <w:t xml:space="preserve"> dat we voeren is </w:t>
      </w:r>
      <w:r w:rsidR="00620F74">
        <w:rPr>
          <w:rFonts w:eastAsia="Times New Roman" w:cs="Arial"/>
          <w:lang w:eastAsia="nl-NL"/>
        </w:rPr>
        <w:t xml:space="preserve">verder </w:t>
      </w:r>
      <w:r>
        <w:rPr>
          <w:rFonts w:eastAsia="Times New Roman" w:cs="Arial"/>
          <w:lang w:eastAsia="nl-NL"/>
        </w:rPr>
        <w:t xml:space="preserve">gestegen </w:t>
      </w:r>
      <w:r w:rsidR="00620F74">
        <w:rPr>
          <w:rFonts w:eastAsia="Times New Roman" w:cs="Arial"/>
          <w:lang w:eastAsia="nl-NL"/>
        </w:rPr>
        <w:t>naar</w:t>
      </w:r>
      <w:r>
        <w:rPr>
          <w:rFonts w:eastAsia="Times New Roman" w:cs="Arial"/>
          <w:lang w:eastAsia="nl-NL"/>
        </w:rPr>
        <w:t xml:space="preserve"> </w:t>
      </w:r>
      <w:r w:rsidR="00620F74">
        <w:rPr>
          <w:rFonts w:eastAsia="Times New Roman" w:cs="Arial"/>
          <w:lang w:eastAsia="nl-NL"/>
        </w:rPr>
        <w:t>55</w:t>
      </w:r>
      <w:r>
        <w:rPr>
          <w:rFonts w:eastAsia="Times New Roman" w:cs="Arial"/>
          <w:lang w:eastAsia="nl-NL"/>
        </w:rPr>
        <w:t xml:space="preserve">. We ontwikkelen pas </w:t>
      </w:r>
      <w:proofErr w:type="spellStart"/>
      <w:r>
        <w:rPr>
          <w:rFonts w:eastAsia="Times New Roman" w:cs="Arial"/>
          <w:lang w:eastAsia="nl-NL"/>
        </w:rPr>
        <w:t>crebo’s</w:t>
      </w:r>
      <w:proofErr w:type="spellEnd"/>
      <w:r>
        <w:rPr>
          <w:rFonts w:eastAsia="Times New Roman" w:cs="Arial"/>
          <w:lang w:eastAsia="nl-NL"/>
        </w:rPr>
        <w:t xml:space="preserve"> en vragen ze aan als we er “klanten” voor hebben. Soms zijn het daardoor weinig deelnemers per </w:t>
      </w:r>
      <w:proofErr w:type="spellStart"/>
      <w:r>
        <w:rPr>
          <w:rFonts w:eastAsia="Times New Roman" w:cs="Arial"/>
          <w:lang w:eastAsia="nl-NL"/>
        </w:rPr>
        <w:t>crebo</w:t>
      </w:r>
      <w:proofErr w:type="spellEnd"/>
      <w:r>
        <w:rPr>
          <w:rFonts w:eastAsia="Times New Roman" w:cs="Arial"/>
          <w:lang w:eastAsia="nl-NL"/>
        </w:rPr>
        <w:t>.</w:t>
      </w:r>
    </w:p>
    <w:p w14:paraId="6C9F9782" w14:textId="577C40EB" w:rsidR="00BB5311" w:rsidRDefault="00620F74" w:rsidP="00CA7467">
      <w:pPr>
        <w:spacing w:after="0" w:line="240" w:lineRule="auto"/>
        <w:rPr>
          <w:rFonts w:eastAsia="Times New Roman" w:cs="Arial"/>
          <w:lang w:eastAsia="nl-NL"/>
        </w:rPr>
      </w:pPr>
      <w:r>
        <w:rPr>
          <w:rFonts w:eastAsia="Times New Roman" w:cs="Arial"/>
          <w:lang w:eastAsia="nl-NL"/>
        </w:rPr>
        <w:t>Het digitaal portfolio, het systeem waarin onze deelnemers sinds een paar jaar in werken, werkt nu goed waardoor we een</w:t>
      </w:r>
      <w:r w:rsidR="00BB5311">
        <w:rPr>
          <w:rFonts w:eastAsia="Times New Roman" w:cs="Arial"/>
          <w:lang w:eastAsia="nl-NL"/>
        </w:rPr>
        <w:t xml:space="preserve"> duidelijke efficiency-slag hebben kunnen maken.</w:t>
      </w:r>
    </w:p>
    <w:p w14:paraId="03EE4E2C" w14:textId="662522D5" w:rsidR="00BB5311" w:rsidRDefault="00BB5311" w:rsidP="00CA7467">
      <w:pPr>
        <w:spacing w:after="0" w:line="240" w:lineRule="auto"/>
        <w:rPr>
          <w:rFonts w:eastAsia="Times New Roman" w:cs="Arial"/>
          <w:lang w:eastAsia="nl-NL"/>
        </w:rPr>
      </w:pPr>
      <w:r>
        <w:rPr>
          <w:rFonts w:eastAsia="Times New Roman" w:cs="Arial"/>
          <w:lang w:eastAsia="nl-NL"/>
        </w:rPr>
        <w:t xml:space="preserve">De wijze waarop keuzedelen in ons curriculum zitten en de wijze waarop we die nu examineren, is goed in de systemen verwerkt. We hebben dit jaar voor het eerst gewerkt met certificeerbare keuzedelen. Vooral K1137 is bij ons een keuzedeel </w:t>
      </w:r>
      <w:r w:rsidR="00BB3BD2">
        <w:rPr>
          <w:rFonts w:eastAsia="Times New Roman" w:cs="Arial"/>
          <w:lang w:eastAsia="nl-NL"/>
        </w:rPr>
        <w:t xml:space="preserve">waar </w:t>
      </w:r>
      <w:r>
        <w:rPr>
          <w:rFonts w:eastAsia="Times New Roman" w:cs="Arial"/>
          <w:lang w:eastAsia="nl-NL"/>
        </w:rPr>
        <w:t xml:space="preserve">veel </w:t>
      </w:r>
      <w:r w:rsidR="00BB3BD2">
        <w:rPr>
          <w:rFonts w:eastAsia="Times New Roman" w:cs="Arial"/>
          <w:lang w:eastAsia="nl-NL"/>
        </w:rPr>
        <w:t>belangstelling voor is.</w:t>
      </w:r>
    </w:p>
    <w:p w14:paraId="0279C8CA" w14:textId="15189D1D" w:rsidR="00C30A6F" w:rsidRDefault="00C30A6F" w:rsidP="00CA7467">
      <w:pPr>
        <w:spacing w:after="0" w:line="240" w:lineRule="auto"/>
        <w:rPr>
          <w:rFonts w:eastAsia="Times New Roman" w:cs="Arial"/>
          <w:lang w:eastAsia="nl-NL"/>
        </w:rPr>
      </w:pPr>
    </w:p>
    <w:p w14:paraId="6C50300F" w14:textId="507FF8CC" w:rsidR="00C30A6F" w:rsidRDefault="00C30A6F" w:rsidP="00CA7467">
      <w:pPr>
        <w:spacing w:after="0" w:line="240" w:lineRule="auto"/>
        <w:rPr>
          <w:rFonts w:eastAsia="Times New Roman" w:cs="Arial"/>
          <w:lang w:eastAsia="nl-NL"/>
        </w:rPr>
      </w:pPr>
      <w:r>
        <w:rPr>
          <w:rFonts w:eastAsia="Times New Roman" w:cs="Arial"/>
          <w:lang w:eastAsia="nl-NL"/>
        </w:rPr>
        <w:t xml:space="preserve">Vanaf het jaar 2021 worden er deelnemers ingeschreven in de derde leerweg. Dat betekent dat </w:t>
      </w:r>
      <w:r w:rsidR="00BB3BD2">
        <w:rPr>
          <w:rFonts w:eastAsia="Times New Roman" w:cs="Arial"/>
          <w:lang w:eastAsia="nl-NL"/>
        </w:rPr>
        <w:t>d</w:t>
      </w:r>
      <w:r>
        <w:rPr>
          <w:rFonts w:eastAsia="Times New Roman" w:cs="Arial"/>
          <w:lang w:eastAsia="nl-NL"/>
        </w:rPr>
        <w:t>oor een groeiende groep deelnemers</w:t>
      </w:r>
      <w:r w:rsidR="00BB3BD2">
        <w:rPr>
          <w:rFonts w:eastAsia="Times New Roman" w:cs="Arial"/>
          <w:lang w:eastAsia="nl-NL"/>
        </w:rPr>
        <w:t>,</w:t>
      </w:r>
      <w:r>
        <w:rPr>
          <w:rFonts w:eastAsia="Times New Roman" w:cs="Arial"/>
          <w:lang w:eastAsia="nl-NL"/>
        </w:rPr>
        <w:t xml:space="preserve"> geleerd gaat worden </w:t>
      </w:r>
      <w:r w:rsidR="00BB3BD2">
        <w:rPr>
          <w:rFonts w:eastAsia="Times New Roman" w:cs="Arial"/>
          <w:lang w:eastAsia="nl-NL"/>
        </w:rPr>
        <w:t xml:space="preserve">langs </w:t>
      </w:r>
      <w:r>
        <w:rPr>
          <w:rFonts w:eastAsia="Times New Roman" w:cs="Arial"/>
          <w:lang w:eastAsia="nl-NL"/>
        </w:rPr>
        <w:t xml:space="preserve">een meer flexibele </w:t>
      </w:r>
      <w:r w:rsidR="00BB3BD2">
        <w:rPr>
          <w:rFonts w:eastAsia="Times New Roman" w:cs="Arial"/>
          <w:lang w:eastAsia="nl-NL"/>
        </w:rPr>
        <w:t>leerweg</w:t>
      </w:r>
      <w:r>
        <w:rPr>
          <w:rFonts w:eastAsia="Times New Roman" w:cs="Arial"/>
          <w:lang w:eastAsia="nl-NL"/>
        </w:rPr>
        <w:t>. Voor de uitvoering betekent d</w:t>
      </w:r>
      <w:r w:rsidR="00BB3BD2">
        <w:rPr>
          <w:rFonts w:eastAsia="Times New Roman" w:cs="Arial"/>
          <w:lang w:eastAsia="nl-NL"/>
        </w:rPr>
        <w:t>i</w:t>
      </w:r>
      <w:r>
        <w:rPr>
          <w:rFonts w:eastAsia="Times New Roman" w:cs="Arial"/>
          <w:lang w:eastAsia="nl-NL"/>
        </w:rPr>
        <w:t>t, dat we de normen in onderwijstijd loslaten maar de opleiding op dezelfde wijze controleren en ook de examinering op dezelfde wijze vormgeven. We zien wel dat bij de inschrijving in de derde leerweg zoals bij de praktijkverklaringen</w:t>
      </w:r>
      <w:r w:rsidR="00B4073C">
        <w:rPr>
          <w:rFonts w:eastAsia="Times New Roman" w:cs="Arial"/>
          <w:lang w:eastAsia="nl-NL"/>
        </w:rPr>
        <w:t>, een grote groep niet meer de hele opleiding zal volgen en alleen voor een keuzedeel of praktijkverklaring zal gaan. In overleg met de contactinspecteur</w:t>
      </w:r>
      <w:r w:rsidR="00C82F58">
        <w:rPr>
          <w:rFonts w:eastAsia="Times New Roman" w:cs="Arial"/>
          <w:lang w:eastAsia="nl-NL"/>
        </w:rPr>
        <w:t xml:space="preserve"> gaan we vanaf 2022 in het jaarverslag onderscheid gaan maken</w:t>
      </w:r>
      <w:r w:rsidR="004326AD">
        <w:rPr>
          <w:rFonts w:eastAsia="Times New Roman" w:cs="Arial"/>
          <w:lang w:eastAsia="nl-NL"/>
        </w:rPr>
        <w:t xml:space="preserve"> tussen reguliere insch</w:t>
      </w:r>
      <w:r w:rsidR="004B3C00">
        <w:rPr>
          <w:rFonts w:eastAsia="Times New Roman" w:cs="Arial"/>
          <w:lang w:eastAsia="nl-NL"/>
        </w:rPr>
        <w:t>r</w:t>
      </w:r>
      <w:r w:rsidR="004326AD">
        <w:rPr>
          <w:rFonts w:eastAsia="Times New Roman" w:cs="Arial"/>
          <w:lang w:eastAsia="nl-NL"/>
        </w:rPr>
        <w:t>ijvingen en de inschrijvingen in de derde leerweg om zodoende ook een verschil in rendement te kunnen berekenen. In een apart stukje zullen we dan ook beschrijven hoe deze trajecten verlopen.</w:t>
      </w:r>
    </w:p>
    <w:p w14:paraId="40374AD8" w14:textId="77777777" w:rsidR="00183E07" w:rsidRDefault="00183E07" w:rsidP="00CA7467">
      <w:pPr>
        <w:spacing w:after="0" w:line="240" w:lineRule="auto"/>
        <w:rPr>
          <w:rFonts w:eastAsia="Times New Roman" w:cs="Arial"/>
          <w:lang w:eastAsia="nl-NL"/>
        </w:rPr>
      </w:pPr>
    </w:p>
    <w:p w14:paraId="2C12AC0D" w14:textId="225EAC2F" w:rsidR="00BC6C36" w:rsidRDefault="00181AEA" w:rsidP="00CA7467">
      <w:pPr>
        <w:spacing w:after="0" w:line="240" w:lineRule="auto"/>
        <w:rPr>
          <w:rFonts w:eastAsia="Times New Roman" w:cs="Arial"/>
          <w:lang w:eastAsia="nl-NL"/>
        </w:rPr>
      </w:pPr>
      <w:r>
        <w:rPr>
          <w:rFonts w:eastAsia="Times New Roman" w:cs="Arial"/>
          <w:lang w:eastAsia="nl-NL"/>
        </w:rPr>
        <w:t>Onze administratie ontwikkelt zich ook</w:t>
      </w:r>
      <w:r w:rsidR="00A637EA">
        <w:rPr>
          <w:rFonts w:eastAsia="Times New Roman" w:cs="Arial"/>
          <w:lang w:eastAsia="nl-NL"/>
        </w:rPr>
        <w:t xml:space="preserve"> </w:t>
      </w:r>
      <w:r w:rsidR="00BB5311">
        <w:rPr>
          <w:rFonts w:eastAsia="Times New Roman" w:cs="Arial"/>
          <w:lang w:eastAsia="nl-NL"/>
        </w:rPr>
        <w:t xml:space="preserve">dit jaar verder </w:t>
      </w:r>
      <w:r w:rsidR="00A637EA">
        <w:rPr>
          <w:rFonts w:eastAsia="Times New Roman" w:cs="Arial"/>
          <w:lang w:eastAsia="nl-NL"/>
        </w:rPr>
        <w:t xml:space="preserve">door steeds minder op papier uit te voeren en steeds meer digitaal. Daarmee moeten we een productiviteitsstijging kunnen bereiken en om zo de in de toekomst </w:t>
      </w:r>
      <w:r>
        <w:rPr>
          <w:rFonts w:eastAsia="Times New Roman" w:cs="Arial"/>
          <w:lang w:eastAsia="nl-NL"/>
        </w:rPr>
        <w:t xml:space="preserve">de </w:t>
      </w:r>
      <w:r w:rsidR="00A637EA">
        <w:rPr>
          <w:rFonts w:eastAsia="Times New Roman" w:cs="Arial"/>
          <w:lang w:eastAsia="nl-NL"/>
        </w:rPr>
        <w:t>te verwachte groei met dezelfde bezetting aan te kunnen.</w:t>
      </w:r>
      <w:r w:rsidR="00BB5311">
        <w:rPr>
          <w:rFonts w:eastAsia="Times New Roman" w:cs="Arial"/>
          <w:lang w:eastAsia="nl-NL"/>
        </w:rPr>
        <w:t xml:space="preserve"> De bezetting</w:t>
      </w:r>
      <w:r w:rsidR="004B3C00">
        <w:rPr>
          <w:rFonts w:eastAsia="Times New Roman" w:cs="Arial"/>
          <w:lang w:eastAsia="nl-NL"/>
        </w:rPr>
        <w:t xml:space="preserve"> op de administratie</w:t>
      </w:r>
      <w:r w:rsidR="00BB5311">
        <w:rPr>
          <w:rFonts w:eastAsia="Times New Roman" w:cs="Arial"/>
          <w:lang w:eastAsia="nl-NL"/>
        </w:rPr>
        <w:t xml:space="preserve"> is in 2021 fors gewijzigd. We hebben afscheid genomen van 2 collega’s en 3 nieuwe collega’s verwelkomd. Het inwerken moest met gezwinde spoed</w:t>
      </w:r>
      <w:r w:rsidR="00054CF7">
        <w:rPr>
          <w:rFonts w:eastAsia="Times New Roman" w:cs="Arial"/>
          <w:lang w:eastAsia="nl-NL"/>
        </w:rPr>
        <w:t xml:space="preserve"> </w:t>
      </w:r>
      <w:r w:rsidR="001338A2">
        <w:rPr>
          <w:rFonts w:eastAsia="Times New Roman" w:cs="Arial"/>
          <w:lang w:eastAsia="nl-NL"/>
        </w:rPr>
        <w:t>en</w:t>
      </w:r>
      <w:r w:rsidR="00054CF7">
        <w:rPr>
          <w:rFonts w:eastAsia="Times New Roman" w:cs="Arial"/>
          <w:lang w:eastAsia="nl-NL"/>
        </w:rPr>
        <w:t xml:space="preserve"> is uiteindelijk goed ge</w:t>
      </w:r>
      <w:r w:rsidR="001338A2">
        <w:rPr>
          <w:rFonts w:eastAsia="Times New Roman" w:cs="Arial"/>
          <w:lang w:eastAsia="nl-NL"/>
        </w:rPr>
        <w:t>lukt</w:t>
      </w:r>
      <w:r w:rsidR="00054CF7">
        <w:rPr>
          <w:rFonts w:eastAsia="Times New Roman" w:cs="Arial"/>
          <w:lang w:eastAsia="nl-NL"/>
        </w:rPr>
        <w:t>. We zijn erg blij met het nieuwe team op de administratie.</w:t>
      </w:r>
    </w:p>
    <w:p w14:paraId="5853D5BE" w14:textId="77777777" w:rsidR="00A637EA" w:rsidRDefault="00A637EA" w:rsidP="00CA7467">
      <w:pPr>
        <w:spacing w:after="0" w:line="240" w:lineRule="auto"/>
        <w:rPr>
          <w:rFonts w:eastAsia="Times New Roman" w:cs="Arial"/>
          <w:lang w:eastAsia="nl-NL"/>
        </w:rPr>
      </w:pPr>
    </w:p>
    <w:p w14:paraId="3B3420C2" w14:textId="77777777" w:rsidR="00A637EA" w:rsidRPr="00F962D4" w:rsidRDefault="00A637EA" w:rsidP="00CA7467">
      <w:pPr>
        <w:spacing w:after="0" w:line="240" w:lineRule="auto"/>
        <w:rPr>
          <w:rFonts w:eastAsia="Times New Roman" w:cs="Arial"/>
          <w:b/>
          <w:sz w:val="28"/>
          <w:szCs w:val="28"/>
          <w:lang w:eastAsia="nl-NL"/>
        </w:rPr>
      </w:pPr>
    </w:p>
    <w:p w14:paraId="469FB5F5" w14:textId="77777777" w:rsidR="00415FB1" w:rsidRPr="00F962D4" w:rsidRDefault="00415FB1" w:rsidP="00CA7467">
      <w:pPr>
        <w:pStyle w:val="Lijstalinea"/>
        <w:numPr>
          <w:ilvl w:val="0"/>
          <w:numId w:val="1"/>
        </w:numPr>
        <w:spacing w:after="0" w:line="240" w:lineRule="auto"/>
        <w:rPr>
          <w:rFonts w:eastAsia="Times New Roman" w:cs="Arial"/>
          <w:b/>
          <w:sz w:val="28"/>
          <w:szCs w:val="28"/>
          <w:lang w:eastAsia="nl-NL"/>
        </w:rPr>
      </w:pPr>
      <w:r w:rsidRPr="00F962D4">
        <w:rPr>
          <w:rFonts w:eastAsia="Times New Roman" w:cs="Arial"/>
          <w:b/>
          <w:sz w:val="28"/>
          <w:szCs w:val="28"/>
          <w:lang w:eastAsia="nl-NL"/>
        </w:rPr>
        <w:t>Kwaliteitszorg</w:t>
      </w:r>
    </w:p>
    <w:p w14:paraId="152E6227" w14:textId="77777777" w:rsidR="00BC6C36" w:rsidRDefault="00BC6C36" w:rsidP="00CA7467">
      <w:pPr>
        <w:spacing w:after="0" w:line="240" w:lineRule="auto"/>
        <w:rPr>
          <w:rFonts w:eastAsia="Times New Roman" w:cs="Arial"/>
          <w:lang w:eastAsia="nl-NL"/>
        </w:rPr>
      </w:pPr>
    </w:p>
    <w:p w14:paraId="0ECFC2FC" w14:textId="27595B27" w:rsidR="009176B7" w:rsidRDefault="00054CF7" w:rsidP="00CA7467">
      <w:pPr>
        <w:spacing w:after="0" w:line="240" w:lineRule="auto"/>
        <w:rPr>
          <w:rFonts w:eastAsia="Times New Roman" w:cs="Arial"/>
          <w:lang w:eastAsia="nl-NL"/>
        </w:rPr>
      </w:pPr>
      <w:r>
        <w:rPr>
          <w:rFonts w:eastAsia="Times New Roman" w:cs="Arial"/>
          <w:lang w:eastAsia="nl-NL"/>
        </w:rPr>
        <w:t>2021 is het jaar geweest waarin we weer een nieuw 4</w:t>
      </w:r>
      <w:r w:rsidR="005734D9">
        <w:rPr>
          <w:rFonts w:eastAsia="Times New Roman" w:cs="Arial"/>
          <w:lang w:eastAsia="nl-NL"/>
        </w:rPr>
        <w:t>-</w:t>
      </w:r>
      <w:r>
        <w:rPr>
          <w:rFonts w:eastAsia="Times New Roman" w:cs="Arial"/>
          <w:lang w:eastAsia="nl-NL"/>
        </w:rPr>
        <w:t>jarig onderzoek van de onderwijsinspectie</w:t>
      </w:r>
      <w:r w:rsidR="0061252A">
        <w:rPr>
          <w:rFonts w:eastAsia="Times New Roman" w:cs="Arial"/>
          <w:lang w:eastAsia="nl-NL"/>
        </w:rPr>
        <w:t xml:space="preserve"> hebben </w:t>
      </w:r>
      <w:r w:rsidR="004326AD">
        <w:rPr>
          <w:rFonts w:eastAsia="Times New Roman" w:cs="Arial"/>
          <w:lang w:eastAsia="nl-NL"/>
        </w:rPr>
        <w:t>mogen ondergaan</w:t>
      </w:r>
      <w:r w:rsidR="0061252A">
        <w:rPr>
          <w:rFonts w:eastAsia="Times New Roman" w:cs="Arial"/>
          <w:lang w:eastAsia="nl-NL"/>
        </w:rPr>
        <w:t xml:space="preserve">. Door Corona is het wel een bijzonder onderzoek geweest dat ook veel langer geduurd heeft dan normaal het geval zou zijn geweest. Dat komt doordat de auditoren beiden ziek zijn geworden tijdens de </w:t>
      </w:r>
      <w:r w:rsidR="004326AD">
        <w:rPr>
          <w:rFonts w:eastAsia="Times New Roman" w:cs="Arial"/>
          <w:lang w:eastAsia="nl-NL"/>
        </w:rPr>
        <w:t xml:space="preserve">periode van de </w:t>
      </w:r>
      <w:r w:rsidR="0061252A">
        <w:rPr>
          <w:rFonts w:eastAsia="Times New Roman" w:cs="Arial"/>
          <w:lang w:eastAsia="nl-NL"/>
        </w:rPr>
        <w:t>audit maar ook omdat het verstrekken van informatie aan de auditoren veel langer duurt dan gebruikelijk</w:t>
      </w:r>
      <w:r w:rsidR="004326AD">
        <w:rPr>
          <w:rFonts w:eastAsia="Times New Roman" w:cs="Arial"/>
          <w:lang w:eastAsia="nl-NL"/>
        </w:rPr>
        <w:t>, via de mail en via een apart systeem.</w:t>
      </w:r>
    </w:p>
    <w:p w14:paraId="77978532" w14:textId="1067A24A" w:rsidR="00054CF7" w:rsidRDefault="0061252A" w:rsidP="00CA7467">
      <w:pPr>
        <w:spacing w:after="0" w:line="240" w:lineRule="auto"/>
        <w:rPr>
          <w:rFonts w:eastAsia="Times New Roman" w:cs="Arial"/>
          <w:lang w:eastAsia="nl-NL"/>
        </w:rPr>
      </w:pPr>
      <w:r>
        <w:rPr>
          <w:rFonts w:eastAsia="Times New Roman" w:cs="Arial"/>
          <w:lang w:eastAsia="nl-NL"/>
        </w:rPr>
        <w:t>Uiteindelijk</w:t>
      </w:r>
      <w:r w:rsidR="0055732D">
        <w:rPr>
          <w:rFonts w:eastAsia="Times New Roman" w:cs="Arial"/>
          <w:lang w:eastAsia="nl-NL"/>
        </w:rPr>
        <w:t xml:space="preserve"> is er een heel goed rapport uit gekomen waarin de inspectie concludeert dat</w:t>
      </w:r>
      <w:r w:rsidR="001338A2">
        <w:rPr>
          <w:rFonts w:eastAsia="Times New Roman" w:cs="Arial"/>
          <w:lang w:eastAsia="nl-NL"/>
        </w:rPr>
        <w:t xml:space="preserve"> zij</w:t>
      </w:r>
      <w:r w:rsidR="0055732D">
        <w:rPr>
          <w:rFonts w:eastAsia="Times New Roman" w:cs="Arial"/>
          <w:lang w:eastAsia="nl-NL"/>
        </w:rPr>
        <w:t>, ik citeer, “niet iets gezien hebben</w:t>
      </w:r>
      <w:r w:rsidR="009176B7">
        <w:rPr>
          <w:rFonts w:eastAsia="Times New Roman" w:cs="Arial"/>
          <w:lang w:eastAsia="nl-NL"/>
        </w:rPr>
        <w:t xml:space="preserve"> dat beter moet of kan. Het bestuur blijft het onderwijs afstemmen dat past bij de doelgroep”.</w:t>
      </w:r>
    </w:p>
    <w:p w14:paraId="0614833A" w14:textId="56F81A24" w:rsidR="009176B7" w:rsidRDefault="009176B7" w:rsidP="00CA7467">
      <w:pPr>
        <w:spacing w:after="0" w:line="240" w:lineRule="auto"/>
        <w:rPr>
          <w:rFonts w:eastAsia="Times New Roman" w:cs="Arial"/>
          <w:lang w:eastAsia="nl-NL"/>
        </w:rPr>
      </w:pPr>
      <w:r>
        <w:rPr>
          <w:rFonts w:eastAsia="Times New Roman" w:cs="Arial"/>
          <w:lang w:eastAsia="nl-NL"/>
        </w:rPr>
        <w:t>Door dit goede resultaat zijn wij bevestigd in onze overtuiging dat we het goed doen in onze projecten. Daar zijn we trots op en wij gaan door op dit pad.</w:t>
      </w:r>
    </w:p>
    <w:p w14:paraId="7874F165" w14:textId="77777777" w:rsidR="00054CF7" w:rsidRDefault="00054CF7" w:rsidP="00CA7467">
      <w:pPr>
        <w:spacing w:after="0" w:line="240" w:lineRule="auto"/>
        <w:rPr>
          <w:rFonts w:eastAsia="Times New Roman" w:cs="Arial"/>
          <w:lang w:eastAsia="nl-NL"/>
        </w:rPr>
      </w:pPr>
    </w:p>
    <w:p w14:paraId="4BA90DED" w14:textId="19B08292" w:rsidR="004326AD" w:rsidRDefault="009176B7" w:rsidP="00CA7467">
      <w:pPr>
        <w:spacing w:after="0" w:line="240" w:lineRule="auto"/>
        <w:rPr>
          <w:rFonts w:eastAsia="Times New Roman" w:cs="Arial"/>
          <w:lang w:eastAsia="nl-NL"/>
        </w:rPr>
      </w:pPr>
      <w:r>
        <w:rPr>
          <w:rFonts w:eastAsia="Times New Roman" w:cs="Arial"/>
          <w:lang w:eastAsia="nl-NL"/>
        </w:rPr>
        <w:t>In het kader van de PDCA-cyclus hebben we in de eerste helft van 2021 een interne audit gehouden en tijdens de tweede helft van 2021 de audit van de inspectie.</w:t>
      </w:r>
      <w:r w:rsidR="004326AD">
        <w:rPr>
          <w:rFonts w:eastAsia="Times New Roman" w:cs="Arial"/>
          <w:lang w:eastAsia="nl-NL"/>
        </w:rPr>
        <w:t xml:space="preserve"> Voor de interne audit</w:t>
      </w:r>
      <w:r w:rsidR="005734D9">
        <w:rPr>
          <w:rFonts w:eastAsia="Times New Roman" w:cs="Arial"/>
          <w:lang w:eastAsia="nl-NL"/>
        </w:rPr>
        <w:t xml:space="preserve"> hebben we het servicedocument gebruikt van de NRTO. We hebben 2 (clusters) opleidingen gekozen die we gecontroleerd hebben. </w:t>
      </w:r>
      <w:r w:rsidR="004326AD">
        <w:rPr>
          <w:rFonts w:eastAsia="Times New Roman" w:cs="Arial"/>
          <w:lang w:eastAsia="nl-NL"/>
        </w:rPr>
        <w:t>De resultaten van de interne audit geven ons de overtuiging dat we het</w:t>
      </w:r>
      <w:r w:rsidR="005734D9">
        <w:rPr>
          <w:rFonts w:eastAsia="Times New Roman" w:cs="Arial"/>
          <w:lang w:eastAsia="nl-NL"/>
        </w:rPr>
        <w:t xml:space="preserve"> goed doen.</w:t>
      </w:r>
      <w:r w:rsidR="00B4334B">
        <w:rPr>
          <w:rFonts w:eastAsia="Times New Roman" w:cs="Arial"/>
          <w:lang w:eastAsia="nl-NL"/>
        </w:rPr>
        <w:t xml:space="preserve"> Dat werd wel bevestigd door de audit van de onderwijsinspectie, zoals hierboven beschreven.</w:t>
      </w:r>
    </w:p>
    <w:p w14:paraId="5DF68F0F" w14:textId="3DEBBC7B" w:rsidR="00805275" w:rsidRDefault="009176B7" w:rsidP="00CA7467">
      <w:pPr>
        <w:spacing w:after="0" w:line="240" w:lineRule="auto"/>
        <w:rPr>
          <w:rFonts w:eastAsia="Times New Roman" w:cs="Arial"/>
          <w:lang w:eastAsia="nl-NL"/>
        </w:rPr>
      </w:pPr>
      <w:r>
        <w:rPr>
          <w:rFonts w:eastAsia="Times New Roman" w:cs="Arial"/>
          <w:lang w:eastAsia="nl-NL"/>
        </w:rPr>
        <w:t>Voor 2022 g</w:t>
      </w:r>
      <w:r w:rsidR="00B4334B">
        <w:rPr>
          <w:rFonts w:eastAsia="Times New Roman" w:cs="Arial"/>
          <w:lang w:eastAsia="nl-NL"/>
        </w:rPr>
        <w:t>aan we de PDCA cyclus op dezelfde wijze vormgeven</w:t>
      </w:r>
      <w:r>
        <w:rPr>
          <w:rFonts w:eastAsia="Times New Roman" w:cs="Arial"/>
          <w:lang w:eastAsia="nl-NL"/>
        </w:rPr>
        <w:t>: in het voorjaar de interne audit en in het najaar de externe audit. We zijn van plan daar hetzelfde bureau voor te gebruiken dat het eerder in 20</w:t>
      </w:r>
      <w:r w:rsidR="001E0520">
        <w:rPr>
          <w:rFonts w:eastAsia="Times New Roman" w:cs="Arial"/>
          <w:lang w:eastAsia="nl-NL"/>
        </w:rPr>
        <w:t>20 voor ons gedaan heeft.</w:t>
      </w:r>
    </w:p>
    <w:p w14:paraId="2FF6FC14" w14:textId="77777777" w:rsidR="00805275" w:rsidRDefault="00805275" w:rsidP="00CA7467">
      <w:pPr>
        <w:spacing w:after="0" w:line="240" w:lineRule="auto"/>
        <w:rPr>
          <w:rFonts w:eastAsia="Times New Roman" w:cs="Arial"/>
          <w:lang w:eastAsia="nl-NL"/>
        </w:rPr>
      </w:pPr>
    </w:p>
    <w:p w14:paraId="43E27054" w14:textId="010A5203" w:rsidR="00B260F1" w:rsidRDefault="00B260F1" w:rsidP="00CA7467">
      <w:pPr>
        <w:spacing w:after="0" w:line="240" w:lineRule="auto"/>
        <w:rPr>
          <w:rFonts w:eastAsia="Times New Roman" w:cs="Arial"/>
          <w:lang w:eastAsia="nl-NL"/>
        </w:rPr>
      </w:pPr>
      <w:r>
        <w:rPr>
          <w:rFonts w:eastAsia="Times New Roman" w:cs="Arial"/>
          <w:lang w:eastAsia="nl-NL"/>
        </w:rPr>
        <w:t xml:space="preserve">De bedrijfstakcommissie </w:t>
      </w:r>
      <w:r w:rsidR="0036718D">
        <w:rPr>
          <w:rFonts w:eastAsia="Times New Roman" w:cs="Arial"/>
          <w:lang w:eastAsia="nl-NL"/>
        </w:rPr>
        <w:t xml:space="preserve">is </w:t>
      </w:r>
      <w:r w:rsidR="00321F7D">
        <w:rPr>
          <w:rFonts w:eastAsia="Times New Roman" w:cs="Arial"/>
          <w:lang w:eastAsia="nl-NL"/>
        </w:rPr>
        <w:t>door Corona in 202</w:t>
      </w:r>
      <w:r w:rsidR="001E0520">
        <w:rPr>
          <w:rFonts w:eastAsia="Times New Roman" w:cs="Arial"/>
          <w:lang w:eastAsia="nl-NL"/>
        </w:rPr>
        <w:t>1 ook</w:t>
      </w:r>
      <w:r w:rsidR="00321F7D">
        <w:rPr>
          <w:rFonts w:eastAsia="Times New Roman" w:cs="Arial"/>
          <w:lang w:eastAsia="nl-NL"/>
        </w:rPr>
        <w:t xml:space="preserve"> niet bij elkaar gekomen. We hebben ervoor gekozen om in deze turbulente tijd ons te focussen op de kerntaak. We wilde</w:t>
      </w:r>
      <w:r w:rsidR="00506C76">
        <w:rPr>
          <w:rFonts w:eastAsia="Times New Roman" w:cs="Arial"/>
          <w:lang w:eastAsia="nl-NL"/>
        </w:rPr>
        <w:t>n</w:t>
      </w:r>
      <w:r w:rsidR="00321F7D">
        <w:rPr>
          <w:rFonts w:eastAsia="Times New Roman" w:cs="Arial"/>
          <w:lang w:eastAsia="nl-NL"/>
        </w:rPr>
        <w:t xml:space="preserve"> bovendien deze vergadering niet via Teams organiseren. De fysieke aanwezigheid van de deelnemers in de discussie is voor ons belangrijk. Zodra we in 20</w:t>
      </w:r>
      <w:r w:rsidR="001E0520">
        <w:rPr>
          <w:rFonts w:eastAsia="Times New Roman" w:cs="Arial"/>
          <w:lang w:eastAsia="nl-NL"/>
        </w:rPr>
        <w:t>22</w:t>
      </w:r>
      <w:r w:rsidR="00321F7D">
        <w:rPr>
          <w:rFonts w:eastAsia="Times New Roman" w:cs="Arial"/>
          <w:lang w:eastAsia="nl-NL"/>
        </w:rPr>
        <w:t xml:space="preserve"> weer de kans krijgen</w:t>
      </w:r>
      <w:r w:rsidR="00506C76">
        <w:rPr>
          <w:rFonts w:eastAsia="Times New Roman" w:cs="Arial"/>
          <w:lang w:eastAsia="nl-NL"/>
        </w:rPr>
        <w:t>,</w:t>
      </w:r>
      <w:r w:rsidR="00321F7D">
        <w:rPr>
          <w:rFonts w:eastAsia="Times New Roman" w:cs="Arial"/>
          <w:lang w:eastAsia="nl-NL"/>
        </w:rPr>
        <w:t xml:space="preserve"> pakken we hier de draad weer op.</w:t>
      </w:r>
    </w:p>
    <w:p w14:paraId="15026620" w14:textId="18149558" w:rsidR="009374ED" w:rsidRDefault="009374ED" w:rsidP="00CA7467">
      <w:pPr>
        <w:spacing w:after="0" w:line="240" w:lineRule="auto"/>
        <w:rPr>
          <w:rFonts w:eastAsia="Times New Roman" w:cs="Arial"/>
          <w:lang w:eastAsia="nl-NL"/>
        </w:rPr>
      </w:pPr>
    </w:p>
    <w:p w14:paraId="0BCC2A72" w14:textId="443994C9" w:rsidR="001E0520" w:rsidRDefault="00321F7D" w:rsidP="005E188D">
      <w:pPr>
        <w:spacing w:after="0" w:line="240" w:lineRule="auto"/>
        <w:rPr>
          <w:rFonts w:eastAsia="Times New Roman" w:cs="Arial"/>
          <w:lang w:eastAsia="nl-NL"/>
        </w:rPr>
      </w:pPr>
      <w:r>
        <w:rPr>
          <w:rFonts w:eastAsia="Times New Roman" w:cs="Arial"/>
          <w:lang w:eastAsia="nl-NL"/>
        </w:rPr>
        <w:t>D</w:t>
      </w:r>
      <w:r w:rsidR="009374ED">
        <w:rPr>
          <w:rFonts w:eastAsia="Times New Roman" w:cs="Arial"/>
          <w:lang w:eastAsia="nl-NL"/>
        </w:rPr>
        <w:t xml:space="preserve">e Adviesraad </w:t>
      </w:r>
      <w:r w:rsidR="00C0546E">
        <w:rPr>
          <w:rFonts w:eastAsia="Times New Roman" w:cs="Arial"/>
          <w:lang w:eastAsia="nl-NL"/>
        </w:rPr>
        <w:t>VSO/</w:t>
      </w:r>
      <w:r w:rsidR="009374ED">
        <w:rPr>
          <w:rFonts w:eastAsia="Times New Roman" w:cs="Arial"/>
          <w:lang w:eastAsia="nl-NL"/>
        </w:rPr>
        <w:t xml:space="preserve"> Pro</w:t>
      </w:r>
      <w:r>
        <w:rPr>
          <w:rFonts w:eastAsia="Times New Roman" w:cs="Arial"/>
          <w:lang w:eastAsia="nl-NL"/>
        </w:rPr>
        <w:t xml:space="preserve"> is in 202</w:t>
      </w:r>
      <w:r w:rsidR="001E0520">
        <w:rPr>
          <w:rFonts w:eastAsia="Times New Roman" w:cs="Arial"/>
          <w:lang w:eastAsia="nl-NL"/>
        </w:rPr>
        <w:t>1</w:t>
      </w:r>
      <w:r>
        <w:rPr>
          <w:rFonts w:eastAsia="Times New Roman" w:cs="Arial"/>
          <w:lang w:eastAsia="nl-NL"/>
        </w:rPr>
        <w:t xml:space="preserve"> </w:t>
      </w:r>
      <w:r w:rsidR="001E0520">
        <w:rPr>
          <w:rFonts w:eastAsia="Times New Roman" w:cs="Arial"/>
          <w:lang w:eastAsia="nl-NL"/>
        </w:rPr>
        <w:t>niet</w:t>
      </w:r>
      <w:r>
        <w:rPr>
          <w:rFonts w:eastAsia="Times New Roman" w:cs="Arial"/>
          <w:lang w:eastAsia="nl-NL"/>
        </w:rPr>
        <w:t xml:space="preserve"> </w:t>
      </w:r>
      <w:r w:rsidR="005E188D">
        <w:rPr>
          <w:rFonts w:eastAsia="Times New Roman" w:cs="Arial"/>
          <w:lang w:eastAsia="nl-NL"/>
        </w:rPr>
        <w:t>bijeengekomen</w:t>
      </w:r>
      <w:r>
        <w:rPr>
          <w:rFonts w:eastAsia="Times New Roman" w:cs="Arial"/>
          <w:lang w:eastAsia="nl-NL"/>
        </w:rPr>
        <w:t>. D</w:t>
      </w:r>
      <w:r w:rsidR="001E0520">
        <w:rPr>
          <w:rFonts w:eastAsia="Times New Roman" w:cs="Arial"/>
          <w:lang w:eastAsia="nl-NL"/>
        </w:rPr>
        <w:t xml:space="preserve">oordat het </w:t>
      </w:r>
      <w:r>
        <w:rPr>
          <w:rFonts w:eastAsia="Times New Roman" w:cs="Arial"/>
          <w:lang w:eastAsia="nl-NL"/>
        </w:rPr>
        <w:t xml:space="preserve">fysiek </w:t>
      </w:r>
      <w:r w:rsidR="001E0520">
        <w:rPr>
          <w:rFonts w:eastAsia="Times New Roman" w:cs="Arial"/>
          <w:lang w:eastAsia="nl-NL"/>
        </w:rPr>
        <w:t xml:space="preserve">geen </w:t>
      </w:r>
      <w:r>
        <w:rPr>
          <w:rFonts w:eastAsia="Times New Roman" w:cs="Arial"/>
          <w:lang w:eastAsia="nl-NL"/>
        </w:rPr>
        <w:t xml:space="preserve">doorgang </w:t>
      </w:r>
      <w:r w:rsidR="001E0520">
        <w:rPr>
          <w:rFonts w:eastAsia="Times New Roman" w:cs="Arial"/>
          <w:lang w:eastAsia="nl-NL"/>
        </w:rPr>
        <w:t xml:space="preserve">kon </w:t>
      </w:r>
      <w:r>
        <w:rPr>
          <w:rFonts w:eastAsia="Times New Roman" w:cs="Arial"/>
          <w:lang w:eastAsia="nl-NL"/>
        </w:rPr>
        <w:t>vinden</w:t>
      </w:r>
      <w:r w:rsidR="001E0520">
        <w:rPr>
          <w:rFonts w:eastAsia="Times New Roman" w:cs="Arial"/>
          <w:lang w:eastAsia="nl-NL"/>
        </w:rPr>
        <w:t>, hebben we de bijeenkomsten uitgesteld.</w:t>
      </w:r>
      <w:r>
        <w:rPr>
          <w:rFonts w:eastAsia="Times New Roman" w:cs="Arial"/>
          <w:lang w:eastAsia="nl-NL"/>
        </w:rPr>
        <w:t xml:space="preserve"> </w:t>
      </w:r>
    </w:p>
    <w:p w14:paraId="0205BD84" w14:textId="77777777" w:rsidR="001E0520" w:rsidRDefault="005E188D" w:rsidP="005E188D">
      <w:pPr>
        <w:spacing w:after="0" w:line="240" w:lineRule="auto"/>
        <w:rPr>
          <w:rFonts w:eastAsia="Times New Roman" w:cs="Arial"/>
          <w:lang w:eastAsia="nl-NL"/>
        </w:rPr>
      </w:pPr>
      <w:r>
        <w:rPr>
          <w:rFonts w:eastAsia="Times New Roman" w:cs="Arial"/>
          <w:lang w:eastAsia="nl-NL"/>
        </w:rPr>
        <w:t xml:space="preserve">Omdat inmiddels </w:t>
      </w:r>
      <w:r w:rsidR="001E0520">
        <w:rPr>
          <w:rFonts w:eastAsia="Times New Roman" w:cs="Arial"/>
          <w:lang w:eastAsia="nl-NL"/>
        </w:rPr>
        <w:t>twee</w:t>
      </w:r>
      <w:r>
        <w:rPr>
          <w:rFonts w:eastAsia="Times New Roman" w:cs="Arial"/>
          <w:lang w:eastAsia="nl-NL"/>
        </w:rPr>
        <w:t xml:space="preserve"> l</w:t>
      </w:r>
      <w:r w:rsidR="001E0520">
        <w:rPr>
          <w:rFonts w:eastAsia="Times New Roman" w:cs="Arial"/>
          <w:lang w:eastAsia="nl-NL"/>
        </w:rPr>
        <w:t>e</w:t>
      </w:r>
      <w:r>
        <w:rPr>
          <w:rFonts w:eastAsia="Times New Roman" w:cs="Arial"/>
          <w:lang w:eastAsia="nl-NL"/>
        </w:rPr>
        <w:t>d</w:t>
      </w:r>
      <w:r w:rsidR="001E0520">
        <w:rPr>
          <w:rFonts w:eastAsia="Times New Roman" w:cs="Arial"/>
          <w:lang w:eastAsia="nl-NL"/>
        </w:rPr>
        <w:t>en</w:t>
      </w:r>
      <w:r>
        <w:rPr>
          <w:rFonts w:eastAsia="Times New Roman" w:cs="Arial"/>
          <w:lang w:eastAsia="nl-NL"/>
        </w:rPr>
        <w:t xml:space="preserve"> van deze raad he</w:t>
      </w:r>
      <w:r w:rsidR="001E0520">
        <w:rPr>
          <w:rFonts w:eastAsia="Times New Roman" w:cs="Arial"/>
          <w:lang w:eastAsia="nl-NL"/>
        </w:rPr>
        <w:t>bben</w:t>
      </w:r>
      <w:r>
        <w:rPr>
          <w:rFonts w:eastAsia="Times New Roman" w:cs="Arial"/>
          <w:lang w:eastAsia="nl-NL"/>
        </w:rPr>
        <w:t xml:space="preserve"> opgezegd, gaan we </w:t>
      </w:r>
      <w:r w:rsidR="001E0520">
        <w:rPr>
          <w:rFonts w:eastAsia="Times New Roman" w:cs="Arial"/>
          <w:lang w:eastAsia="nl-NL"/>
        </w:rPr>
        <w:t xml:space="preserve">adviesraad </w:t>
      </w:r>
      <w:r>
        <w:rPr>
          <w:rFonts w:eastAsia="Times New Roman" w:cs="Arial"/>
          <w:lang w:eastAsia="nl-NL"/>
        </w:rPr>
        <w:t>in 202</w:t>
      </w:r>
      <w:r w:rsidR="001E0520">
        <w:rPr>
          <w:rFonts w:eastAsia="Times New Roman" w:cs="Arial"/>
          <w:lang w:eastAsia="nl-NL"/>
        </w:rPr>
        <w:t>2</w:t>
      </w:r>
      <w:r>
        <w:rPr>
          <w:rFonts w:eastAsia="Times New Roman" w:cs="Arial"/>
          <w:lang w:eastAsia="nl-NL"/>
        </w:rPr>
        <w:t xml:space="preserve"> opnieuw vormgeven. In 202</w:t>
      </w:r>
      <w:r w:rsidR="001E0520">
        <w:rPr>
          <w:rFonts w:eastAsia="Times New Roman" w:cs="Arial"/>
          <w:lang w:eastAsia="nl-NL"/>
        </w:rPr>
        <w:t>2</w:t>
      </w:r>
      <w:r>
        <w:rPr>
          <w:rFonts w:eastAsia="Times New Roman" w:cs="Arial"/>
          <w:lang w:eastAsia="nl-NL"/>
        </w:rPr>
        <w:t xml:space="preserve"> is het de bedoeling om weer 3 keer bij elkaar te komen.</w:t>
      </w:r>
    </w:p>
    <w:p w14:paraId="1E7E3E68" w14:textId="77777777" w:rsidR="001E0520" w:rsidRDefault="001E0520" w:rsidP="005E188D">
      <w:pPr>
        <w:spacing w:after="0" w:line="240" w:lineRule="auto"/>
        <w:rPr>
          <w:rFonts w:eastAsia="Times New Roman" w:cs="Arial"/>
          <w:lang w:eastAsia="nl-NL"/>
        </w:rPr>
      </w:pPr>
    </w:p>
    <w:p w14:paraId="0D882F1E" w14:textId="77777777" w:rsidR="001E0520" w:rsidRDefault="001E0520" w:rsidP="005E188D">
      <w:pPr>
        <w:spacing w:after="0" w:line="240" w:lineRule="auto"/>
        <w:rPr>
          <w:rFonts w:eastAsia="Times New Roman" w:cs="Arial"/>
          <w:lang w:eastAsia="nl-NL"/>
        </w:rPr>
      </w:pPr>
    </w:p>
    <w:p w14:paraId="3E49E081" w14:textId="36BB94A4" w:rsidR="00415FB1" w:rsidRPr="00F962D4" w:rsidRDefault="00415FB1" w:rsidP="00F962D4">
      <w:pPr>
        <w:pStyle w:val="Lijstalinea"/>
        <w:numPr>
          <w:ilvl w:val="0"/>
          <w:numId w:val="1"/>
        </w:numPr>
        <w:spacing w:line="240" w:lineRule="auto"/>
        <w:rPr>
          <w:b/>
          <w:sz w:val="28"/>
          <w:szCs w:val="28"/>
        </w:rPr>
      </w:pPr>
      <w:r w:rsidRPr="00F962D4">
        <w:rPr>
          <w:b/>
          <w:sz w:val="28"/>
          <w:szCs w:val="28"/>
        </w:rPr>
        <w:t>Klachten</w:t>
      </w:r>
    </w:p>
    <w:p w14:paraId="33368650" w14:textId="5FD55DF7" w:rsidR="00415FB1" w:rsidRDefault="00415FB1" w:rsidP="00CA7467">
      <w:pPr>
        <w:spacing w:line="240" w:lineRule="auto"/>
      </w:pPr>
      <w:r>
        <w:t>De cijfers over 20</w:t>
      </w:r>
      <w:r w:rsidR="005E188D">
        <w:t>2</w:t>
      </w:r>
      <w:r w:rsidR="001E0520">
        <w:t>1</w:t>
      </w:r>
      <w:r>
        <w:t>:</w:t>
      </w:r>
    </w:p>
    <w:p w14:paraId="4DCB6F8C" w14:textId="0EE5EB0B" w:rsidR="00415FB1" w:rsidRDefault="00415FB1" w:rsidP="00CA7467">
      <w:pPr>
        <w:pStyle w:val="Lijstalinea"/>
        <w:numPr>
          <w:ilvl w:val="0"/>
          <w:numId w:val="3"/>
        </w:numPr>
        <w:spacing w:line="240" w:lineRule="auto"/>
      </w:pPr>
      <w:r>
        <w:t>Het aantal formeel ingediende klachten:</w:t>
      </w:r>
      <w:r>
        <w:tab/>
      </w:r>
      <w:r>
        <w:tab/>
      </w:r>
      <w:r w:rsidR="001E0520">
        <w:t>0</w:t>
      </w:r>
    </w:p>
    <w:p w14:paraId="10832873" w14:textId="58E89099" w:rsidR="00415FB1" w:rsidRDefault="00415FB1" w:rsidP="00CA7467">
      <w:pPr>
        <w:pStyle w:val="Lijstalinea"/>
        <w:numPr>
          <w:ilvl w:val="0"/>
          <w:numId w:val="3"/>
        </w:numPr>
        <w:spacing w:line="240" w:lineRule="auto"/>
      </w:pPr>
      <w:r>
        <w:t>Het aantal klachtenprocedures:</w:t>
      </w:r>
      <w:r>
        <w:tab/>
      </w:r>
      <w:r>
        <w:tab/>
      </w:r>
      <w:r>
        <w:tab/>
      </w:r>
      <w:r w:rsidR="001E0520">
        <w:t>0</w:t>
      </w:r>
    </w:p>
    <w:p w14:paraId="12B38E69" w14:textId="77777777" w:rsidR="00415FB1" w:rsidRDefault="00415FB1" w:rsidP="00CA7467">
      <w:pPr>
        <w:pStyle w:val="Lijstalinea"/>
        <w:numPr>
          <w:ilvl w:val="0"/>
          <w:numId w:val="3"/>
        </w:numPr>
        <w:spacing w:line="240" w:lineRule="auto"/>
      </w:pPr>
      <w:r>
        <w:t>Het aantal beroepszaken in klachtenprocedures:</w:t>
      </w:r>
      <w:r>
        <w:tab/>
        <w:t>0</w:t>
      </w:r>
    </w:p>
    <w:p w14:paraId="32026B8C" w14:textId="6E38E770" w:rsidR="009D5813" w:rsidRDefault="009D5813" w:rsidP="00CA7467">
      <w:pPr>
        <w:spacing w:line="240" w:lineRule="auto"/>
      </w:pPr>
      <w:r>
        <w:t>We hebben in 2021 geen formele klacht ontvangen volgens de beschreven procedure. Er zijn natuurlijk een aantal opmerkingen her en der opgedoken maar die zijn gewoon in de lijn opgelost. Wij hebben 2 opleidingen met schilders gestart in 2021 en omdat de opdrachtgevers niet de beloofde banen heeft kunnen realiseren, waren de deelnemers niet allemaal tevreden. Men beseft echter goed dat dit niet aan ORGB te wijten is. Hier is geen klacht uit voortgekomen.</w:t>
      </w:r>
      <w:r>
        <w:br/>
        <w:t>We kunnen concluderen dat het systeem dat we beschreven hebben en dat ingevoerd is, goed werkt en zorgt voor tevreden klanten.</w:t>
      </w:r>
    </w:p>
    <w:p w14:paraId="3119D1D3" w14:textId="43204F3C" w:rsidR="00CB207A" w:rsidRDefault="004A5810" w:rsidP="00CA7467">
      <w:pPr>
        <w:spacing w:line="240" w:lineRule="auto"/>
      </w:pPr>
      <w:r>
        <w:t>O</w:t>
      </w:r>
      <w:r w:rsidR="005E188D">
        <w:t xml:space="preserve">ver het geheel genomen is het </w:t>
      </w:r>
      <w:r>
        <w:t>in 202</w:t>
      </w:r>
      <w:r w:rsidR="009D5813">
        <w:t>1</w:t>
      </w:r>
      <w:r>
        <w:t xml:space="preserve"> </w:t>
      </w:r>
      <w:r w:rsidR="005E188D">
        <w:t xml:space="preserve">wat </w:t>
      </w:r>
      <w:r>
        <w:t>klachten</w:t>
      </w:r>
      <w:r w:rsidR="005E188D">
        <w:t xml:space="preserve"> betreft</w:t>
      </w:r>
      <w:r>
        <w:t>,</w:t>
      </w:r>
      <w:r w:rsidR="005E188D">
        <w:t xml:space="preserve"> een goed jaar geweest.</w:t>
      </w:r>
    </w:p>
    <w:p w14:paraId="5D44FC1F" w14:textId="12E48D97" w:rsidR="00415FB1" w:rsidRPr="00A856D6" w:rsidRDefault="00415FB1" w:rsidP="00A856D6">
      <w:pPr>
        <w:pStyle w:val="Lijstalinea"/>
        <w:numPr>
          <w:ilvl w:val="0"/>
          <w:numId w:val="1"/>
        </w:numPr>
        <w:spacing w:line="240" w:lineRule="auto"/>
        <w:rPr>
          <w:b/>
          <w:sz w:val="28"/>
          <w:szCs w:val="28"/>
        </w:rPr>
      </w:pPr>
      <w:r w:rsidRPr="00A856D6">
        <w:rPr>
          <w:b/>
          <w:sz w:val="28"/>
          <w:szCs w:val="28"/>
        </w:rPr>
        <w:lastRenderedPageBreak/>
        <w:t>Examens</w:t>
      </w:r>
    </w:p>
    <w:p w14:paraId="3A892686" w14:textId="7C13BF59" w:rsidR="00415FB1" w:rsidRPr="004C6D14" w:rsidRDefault="00415FB1" w:rsidP="00CA7467">
      <w:pPr>
        <w:spacing w:line="240" w:lineRule="auto"/>
      </w:pPr>
      <w:r w:rsidRPr="004C6D14">
        <w:t xml:space="preserve">De cijfers over </w:t>
      </w:r>
      <w:r w:rsidR="005E188D" w:rsidRPr="004C6D14">
        <w:t>202</w:t>
      </w:r>
      <w:r w:rsidR="00297266">
        <w:t>1</w:t>
      </w:r>
      <w:r w:rsidRPr="004C6D14">
        <w:t>:</w:t>
      </w:r>
    </w:p>
    <w:p w14:paraId="3A97C6C9" w14:textId="3558CCF4" w:rsidR="00415FB1" w:rsidRPr="004C6D14" w:rsidRDefault="00415FB1" w:rsidP="00CA7467">
      <w:pPr>
        <w:pStyle w:val="Lijstalinea"/>
        <w:numPr>
          <w:ilvl w:val="0"/>
          <w:numId w:val="3"/>
        </w:numPr>
        <w:spacing w:line="240" w:lineRule="auto"/>
      </w:pPr>
      <w:r w:rsidRPr="004C6D14">
        <w:t>H</w:t>
      </w:r>
      <w:r w:rsidR="00BC6C36" w:rsidRPr="004C6D14">
        <w:t>et aantal afgenomen examens:</w:t>
      </w:r>
      <w:r w:rsidR="00BC6C36" w:rsidRPr="004C6D14">
        <w:tab/>
      </w:r>
      <w:r w:rsidR="00BC6C36" w:rsidRPr="004C6D14">
        <w:tab/>
      </w:r>
      <w:r w:rsidR="00A637EA" w:rsidRPr="004C6D14">
        <w:t>4</w:t>
      </w:r>
      <w:r w:rsidR="000C24AD">
        <w:t>65</w:t>
      </w:r>
    </w:p>
    <w:p w14:paraId="6BB1DA45" w14:textId="5477FBEF" w:rsidR="00415FB1" w:rsidRPr="004C6D14" w:rsidRDefault="00BC6C36" w:rsidP="00CA7467">
      <w:pPr>
        <w:pStyle w:val="Lijstalinea"/>
        <w:numPr>
          <w:ilvl w:val="0"/>
          <w:numId w:val="3"/>
        </w:numPr>
        <w:spacing w:line="240" w:lineRule="auto"/>
      </w:pPr>
      <w:r w:rsidRPr="004C6D14">
        <w:t>Het aantal geslaagden:</w:t>
      </w:r>
      <w:r w:rsidRPr="004C6D14">
        <w:tab/>
      </w:r>
      <w:r w:rsidRPr="004C6D14">
        <w:tab/>
      </w:r>
      <w:r w:rsidRPr="004C6D14">
        <w:tab/>
      </w:r>
      <w:r w:rsidR="00A637EA" w:rsidRPr="004C6D14">
        <w:t>4</w:t>
      </w:r>
      <w:r w:rsidR="00A856D6">
        <w:t>59</w:t>
      </w:r>
    </w:p>
    <w:p w14:paraId="210F6D53" w14:textId="524B34A2" w:rsidR="00415FB1" w:rsidRPr="004C6D14" w:rsidRDefault="00415FB1" w:rsidP="00CA7467">
      <w:pPr>
        <w:pStyle w:val="Lijstalinea"/>
        <w:numPr>
          <w:ilvl w:val="0"/>
          <w:numId w:val="3"/>
        </w:numPr>
        <w:spacing w:line="240" w:lineRule="auto"/>
      </w:pPr>
      <w:r w:rsidRPr="004C6D14">
        <w:t>Het examenrendement:</w:t>
      </w:r>
      <w:r w:rsidRPr="004C6D14">
        <w:tab/>
      </w:r>
      <w:r w:rsidRPr="004C6D14">
        <w:tab/>
      </w:r>
      <w:r w:rsidRPr="004C6D14">
        <w:tab/>
      </w:r>
      <w:r w:rsidR="00BC6C36" w:rsidRPr="004C6D14">
        <w:t>9</w:t>
      </w:r>
      <w:r w:rsidR="00512339">
        <w:t>9</w:t>
      </w:r>
      <w:r w:rsidRPr="004C6D14">
        <w:t>%</w:t>
      </w:r>
    </w:p>
    <w:p w14:paraId="7C766351" w14:textId="440BB760" w:rsidR="00493DD6" w:rsidRDefault="00493DD6" w:rsidP="00CA7467">
      <w:pPr>
        <w:pStyle w:val="Lijstalinea"/>
        <w:numPr>
          <w:ilvl w:val="0"/>
          <w:numId w:val="3"/>
        </w:numPr>
        <w:spacing w:line="240" w:lineRule="auto"/>
      </w:pPr>
      <w:r w:rsidRPr="004C6D14">
        <w:t>Het opleidingsrendement:</w:t>
      </w:r>
      <w:r w:rsidRPr="004C6D14">
        <w:tab/>
      </w:r>
      <w:r w:rsidRPr="004C6D14">
        <w:tab/>
      </w:r>
      <w:r w:rsidRPr="004C6D14">
        <w:tab/>
      </w:r>
      <w:r w:rsidR="00A420F0">
        <w:t>97%</w:t>
      </w:r>
    </w:p>
    <w:p w14:paraId="2EF14055" w14:textId="77777777" w:rsidR="00A420F0" w:rsidRDefault="008C585B" w:rsidP="00CA7467">
      <w:pPr>
        <w:pStyle w:val="Lijstalinea"/>
        <w:numPr>
          <w:ilvl w:val="0"/>
          <w:numId w:val="3"/>
        </w:numPr>
        <w:spacing w:line="240" w:lineRule="auto"/>
      </w:pPr>
      <w:r w:rsidRPr="004C6D14">
        <w:t>Het aantal uitschrijvingen zonder diploma</w:t>
      </w:r>
      <w:r w:rsidRPr="004C6D14">
        <w:tab/>
      </w:r>
      <w:r w:rsidR="00A420F0">
        <w:t>12</w:t>
      </w:r>
      <w:r w:rsidR="008367B9">
        <w:br/>
      </w:r>
    </w:p>
    <w:p w14:paraId="5B05434D" w14:textId="70A6CD92" w:rsidR="00A420F0" w:rsidRDefault="00A420F0" w:rsidP="00CA7467">
      <w:pPr>
        <w:spacing w:line="240" w:lineRule="auto"/>
      </w:pPr>
      <w:r>
        <w:t xml:space="preserve">We </w:t>
      </w:r>
      <w:r w:rsidR="00B274C5">
        <w:t>hebben</w:t>
      </w:r>
      <w:r>
        <w:t xml:space="preserve"> de samenwerking met Spring Instituut dit jaar</w:t>
      </w:r>
      <w:r w:rsidR="00B274C5">
        <w:t xml:space="preserve"> in onderling overleg</w:t>
      </w:r>
      <w:r>
        <w:t xml:space="preserve"> gestopt en conform de verantwoordelijkheid naar de deelnemers toe </w:t>
      </w:r>
      <w:r w:rsidR="00B274C5">
        <w:t xml:space="preserve">zijn we het werk voor onze “Spring-deelnemers” </w:t>
      </w:r>
      <w:r>
        <w:t>aan het afbouwen. Dat betekent dat we de volgende acties gedaan hebben:</w:t>
      </w:r>
    </w:p>
    <w:p w14:paraId="1EFA81E2" w14:textId="6DCAF19D" w:rsidR="00A420F0" w:rsidRDefault="00A420F0" w:rsidP="00A420F0">
      <w:pPr>
        <w:pStyle w:val="Lijstalinea"/>
        <w:numPr>
          <w:ilvl w:val="0"/>
          <w:numId w:val="3"/>
        </w:numPr>
        <w:spacing w:line="240" w:lineRule="auto"/>
      </w:pPr>
      <w:r>
        <w:t xml:space="preserve">De lopende studenten hebben overgedragen aan Spring die inmiddels zelf zijn </w:t>
      </w:r>
      <w:proofErr w:type="spellStart"/>
      <w:r>
        <w:t>crebo</w:t>
      </w:r>
      <w:proofErr w:type="spellEnd"/>
      <w:r>
        <w:t>-licenties heeft</w:t>
      </w:r>
      <w:r w:rsidR="003C0E3E">
        <w:t xml:space="preserve"> en dus ook de examens voor deze studenten gaat verzorgen</w:t>
      </w:r>
      <w:r>
        <w:t>;</w:t>
      </w:r>
    </w:p>
    <w:p w14:paraId="5B0BE206" w14:textId="0B2BB096" w:rsidR="00841881" w:rsidRDefault="00A420F0" w:rsidP="00841881">
      <w:pPr>
        <w:pStyle w:val="Lijstalinea"/>
        <w:numPr>
          <w:ilvl w:val="0"/>
          <w:numId w:val="3"/>
        </w:numPr>
        <w:spacing w:line="240" w:lineRule="auto"/>
      </w:pPr>
      <w:r>
        <w:t xml:space="preserve">Studenten die tegen hun examen aanlopen, worden door ons afgewerkt en krijgen bij slagen van ons </w:t>
      </w:r>
      <w:r w:rsidR="007A294C">
        <w:t>als</w:t>
      </w:r>
      <w:r>
        <w:t>nog een diploma;</w:t>
      </w:r>
    </w:p>
    <w:p w14:paraId="2622229E" w14:textId="39363FCE" w:rsidR="00841881" w:rsidRDefault="00841881" w:rsidP="00841881">
      <w:pPr>
        <w:pStyle w:val="Lijstalinea"/>
        <w:numPr>
          <w:ilvl w:val="0"/>
          <w:numId w:val="3"/>
        </w:numPr>
        <w:spacing w:line="240" w:lineRule="auto"/>
      </w:pPr>
      <w:r>
        <w:t>Vanaf nu gaat Spring instituut zijn eigen gang maar we blijven elkaar helpen als dat nodig is. De overdracht en afbouw is zo georganiseerd dat de studenten er zo weinig mogelijk last van gehad hebben.</w:t>
      </w:r>
    </w:p>
    <w:p w14:paraId="7DB03835" w14:textId="7B3C7FF1" w:rsidR="00695D97" w:rsidRDefault="00406A6C" w:rsidP="00CA7467">
      <w:pPr>
        <w:spacing w:line="240" w:lineRule="auto"/>
      </w:pPr>
      <w:r>
        <w:t xml:space="preserve">Wij hebben eigenlijk geen vast moment </w:t>
      </w:r>
      <w:r w:rsidR="009F6C5E">
        <w:t xml:space="preserve">waarop onze opleidingen </w:t>
      </w:r>
      <w:r>
        <w:t>start</w:t>
      </w:r>
      <w:r w:rsidR="009F6C5E">
        <w:t>en en dus ook geen vast</w:t>
      </w:r>
      <w:r>
        <w:t xml:space="preserve"> moment voor </w:t>
      </w:r>
      <w:r w:rsidR="009F6C5E">
        <w:t xml:space="preserve">de afsluiting van </w:t>
      </w:r>
      <w:r>
        <w:t>onze opleidingen</w:t>
      </w:r>
      <w:r w:rsidR="009F6C5E">
        <w:t xml:space="preserve">. </w:t>
      </w:r>
      <w:r w:rsidR="003B32C7">
        <w:t>We examineren door het hele jaar heen. We</w:t>
      </w:r>
      <w:r w:rsidR="009F6C5E">
        <w:t xml:space="preserve"> hebben </w:t>
      </w:r>
      <w:r w:rsidR="003B32C7">
        <w:t>nu 3</w:t>
      </w:r>
      <w:r w:rsidR="009F6C5E">
        <w:t xml:space="preserve"> </w:t>
      </w:r>
      <w:r w:rsidR="00125F48">
        <w:t>examinatoren</w:t>
      </w:r>
      <w:r w:rsidR="009F6C5E">
        <w:t xml:space="preserve"> in dienst</w:t>
      </w:r>
      <w:r w:rsidR="003B32C7">
        <w:t>, zodat we de meeste examens die we door het jaar heen afnemen met eigen mensen kunnen afwerken.</w:t>
      </w:r>
    </w:p>
    <w:p w14:paraId="0C9DD644" w14:textId="4E45533A" w:rsidR="00841881" w:rsidRDefault="009F6C5E" w:rsidP="00CA7467">
      <w:pPr>
        <w:spacing w:line="240" w:lineRule="auto"/>
      </w:pPr>
      <w:r>
        <w:t>De meeste examens worden nog wel in mei – juni afgenomen</w:t>
      </w:r>
      <w:r w:rsidR="00506C76">
        <w:t>,</w:t>
      </w:r>
      <w:r>
        <w:t xml:space="preserve"> omdat dan de samenwerking met de </w:t>
      </w:r>
      <w:r w:rsidR="00C0546E">
        <w:t>VSO/</w:t>
      </w:r>
      <w:r>
        <w:t xml:space="preserve"> Pro-scholen resulteert in een </w:t>
      </w:r>
      <w:r w:rsidR="00506C76">
        <w:t>groot aantal</w:t>
      </w:r>
      <w:r>
        <w:t xml:space="preserve"> af te nemen praktijkexamens</w:t>
      </w:r>
      <w:r w:rsidR="00125F48">
        <w:t xml:space="preserve"> in die periode</w:t>
      </w:r>
      <w:r>
        <w:t>.</w:t>
      </w:r>
      <w:r w:rsidR="008C585B">
        <w:t xml:space="preserve"> In die periode werken we met een pool van examinatoren die op freelance basis voor ons werken. Elke examinator</w:t>
      </w:r>
      <w:r w:rsidR="00506C76">
        <w:t xml:space="preserve"> </w:t>
      </w:r>
      <w:r w:rsidR="008C585B">
        <w:t>krijg</w:t>
      </w:r>
      <w:r w:rsidR="00506C76">
        <w:t>t</w:t>
      </w:r>
      <w:r w:rsidR="008C585B">
        <w:t xml:space="preserve"> een uitgebreide instructie tijdens een deskundigheidsbevorderings-dag, om hen zo goed mogelijk voor te bereiden op de examens die moeten worden afgenomen in mei en juni.</w:t>
      </w:r>
      <w:r w:rsidR="00841881">
        <w:t xml:space="preserve"> Deze deskundigheidsbevorderings-dag heeft in 2021 plaatsgevonden op</w:t>
      </w:r>
      <w:r w:rsidR="00CF6FEE">
        <w:t>4 maart 2021</w:t>
      </w:r>
      <w:r w:rsidR="003C0E3E">
        <w:t>.</w:t>
      </w:r>
    </w:p>
    <w:p w14:paraId="188BA42F" w14:textId="35FBD612" w:rsidR="005B6862" w:rsidRDefault="009F6C5E" w:rsidP="00CA7467">
      <w:pPr>
        <w:spacing w:line="240" w:lineRule="auto"/>
      </w:pPr>
      <w:r>
        <w:t xml:space="preserve">De verbeteringen </w:t>
      </w:r>
      <w:r w:rsidR="00841881">
        <w:t xml:space="preserve">en automatisering </w:t>
      </w:r>
      <w:r>
        <w:t xml:space="preserve">die we op de administratie hebben doorgevoerd hebben </w:t>
      </w:r>
      <w:r w:rsidR="00695D97">
        <w:t>ertoe</w:t>
      </w:r>
      <w:r w:rsidR="00506C76">
        <w:t xml:space="preserve"> geleid dat</w:t>
      </w:r>
      <w:r>
        <w:t xml:space="preserve"> </w:t>
      </w:r>
      <w:r w:rsidR="00506C76">
        <w:t>men in de examenperiode</w:t>
      </w:r>
      <w:r w:rsidR="00841881">
        <w:t xml:space="preserve"> d</w:t>
      </w:r>
      <w:r>
        <w:t>e werkdruk</w:t>
      </w:r>
      <w:r w:rsidR="00A851DF">
        <w:t xml:space="preserve"> goed aan kon. </w:t>
      </w:r>
      <w:r w:rsidR="00841881">
        <w:t>Het was de tweede drukke examentijd die dit team heeft doorgemaakt en d</w:t>
      </w:r>
      <w:r w:rsidR="004C6D14">
        <w:t xml:space="preserve">oor goed samen te werken en </w:t>
      </w:r>
      <w:r w:rsidR="00841881">
        <w:t xml:space="preserve">doordat </w:t>
      </w:r>
      <w:r w:rsidR="004C6D14">
        <w:t xml:space="preserve">alle collega’s een aantal uren vrijwillig </w:t>
      </w:r>
      <w:r w:rsidR="000862FD">
        <w:t>heeft</w:t>
      </w:r>
      <w:r w:rsidR="004C6D14">
        <w:t xml:space="preserve"> over</w:t>
      </w:r>
      <w:r w:rsidR="000862FD">
        <w:t>ge</w:t>
      </w:r>
      <w:r w:rsidR="004C6D14">
        <w:t>werk</w:t>
      </w:r>
      <w:r w:rsidR="000862FD">
        <w:t>t</w:t>
      </w:r>
      <w:r w:rsidR="004C6D14">
        <w:t>, is de klus geklaard binnen de gestelde termijn van de diploma-uitreikingen.</w:t>
      </w:r>
      <w:r w:rsidR="000862FD">
        <w:br/>
        <w:t>Twee van de drie collega’s op de administratie hebben kort na elkaar in de zomer van 2021</w:t>
      </w:r>
      <w:r w:rsidR="005B6862">
        <w:t xml:space="preserve"> ontslag genomen, waardoor we op de administratie een fors probleem in de bemensing hadden. We zouden al gaan uitbreiden maar in plaats van 1 hadden we ineens 3 vacatures.</w:t>
      </w:r>
      <w:r w:rsidR="005B6862">
        <w:br/>
        <w:t>We zijn erin geslaagd die goede nieuwe collega’s aan te nemen die inmiddels zo goed functioneren dat we de nieuwe examenperiode met veel optimisme in gaan.</w:t>
      </w:r>
    </w:p>
    <w:p w14:paraId="764F671A" w14:textId="713B84A8" w:rsidR="005B6862" w:rsidRDefault="002A7B83" w:rsidP="00CA7467">
      <w:pPr>
        <w:spacing w:line="240" w:lineRule="auto"/>
      </w:pPr>
      <w:r>
        <w:t>Het examenbureau</w:t>
      </w:r>
      <w:r w:rsidR="004C6D14">
        <w:t xml:space="preserve">, als uitvoerend bureau van de examencommissie, functioneert goed maar de hoeveelheid werk </w:t>
      </w:r>
      <w:r w:rsidR="00D7678B">
        <w:t>neemt</w:t>
      </w:r>
      <w:r w:rsidR="004C6D14">
        <w:t xml:space="preserve"> wel</w:t>
      </w:r>
      <w:r w:rsidR="00D7678B">
        <w:t xml:space="preserve"> jaar op jaar toe. Daarom hebben we op het examenbureau een collega toegevoegd, die met name de werkdruk van de secretaris van de examencommissie moet doen afnemen</w:t>
      </w:r>
      <w:r w:rsidR="00E67D32">
        <w:t xml:space="preserve">. </w:t>
      </w:r>
      <w:r w:rsidR="005B6862">
        <w:t>In 2021 is gebleken dat de werkdruk hier onverminderd hoog blijft</w:t>
      </w:r>
      <w:r w:rsidR="00E67D32">
        <w:t>.</w:t>
      </w:r>
      <w:r w:rsidR="005B6862">
        <w:t xml:space="preserve"> We gaan daarom in het nieuwe jaar bezien of een extra uitbreiding nodig is.</w:t>
      </w:r>
    </w:p>
    <w:p w14:paraId="135D0E81" w14:textId="77777777" w:rsidR="005B6862" w:rsidRDefault="005B6862">
      <w:r>
        <w:br w:type="page"/>
      </w:r>
    </w:p>
    <w:p w14:paraId="7B6F206A" w14:textId="77777777" w:rsidR="004C6D14" w:rsidRDefault="004C6D14" w:rsidP="00CA7467">
      <w:pPr>
        <w:spacing w:line="240" w:lineRule="auto"/>
      </w:pPr>
    </w:p>
    <w:p w14:paraId="12806831" w14:textId="0511CF02" w:rsidR="005B6862" w:rsidRDefault="007A36AC" w:rsidP="00CA7467">
      <w:pPr>
        <w:spacing w:line="240" w:lineRule="auto"/>
      </w:pPr>
      <w:r>
        <w:t>De examencommissie heeft zich in 20</w:t>
      </w:r>
      <w:r w:rsidR="00E67D32">
        <w:t>2</w:t>
      </w:r>
      <w:r w:rsidR="003C0E3E">
        <w:t>1</w:t>
      </w:r>
      <w:r w:rsidR="00497B12">
        <w:t xml:space="preserve"> verder</w:t>
      </w:r>
      <w:r>
        <w:t xml:space="preserve"> </w:t>
      </w:r>
      <w:r w:rsidR="00E67D32">
        <w:t>ontwikkeld</w:t>
      </w:r>
      <w:r>
        <w:t>.</w:t>
      </w:r>
      <w:r w:rsidR="00E67D32">
        <w:t xml:space="preserve"> </w:t>
      </w:r>
      <w:r w:rsidR="005B6862">
        <w:t xml:space="preserve">De audit en deskundigheidsbevordering van </w:t>
      </w:r>
      <w:proofErr w:type="spellStart"/>
      <w:r w:rsidR="005B6862">
        <w:t>Extrack</w:t>
      </w:r>
      <w:proofErr w:type="spellEnd"/>
      <w:r w:rsidR="005B6862">
        <w:t xml:space="preserve"> uit 2020 was in het teken gesteld van de komende audit van de inspectie. Daardoor waren we er goed klaar voor toen de audit daadwerkelijk </w:t>
      </w:r>
      <w:r w:rsidR="006C41B6">
        <w:t>plaatsvond. Omdat de audit van de inspectie zo lang geduurd heeft, zowel qua planning als ook in de uitvoering, pas in november was het rapport van de inspectie gereed, hebben we 2021 geen deskundigheidsbevordering plaats laten vinden. In 2022 zal na afloop van de externe audit in het najaar wederom een op de auditresultaten gebaseerde deskundigheidsbevordering plaatsvinden.</w:t>
      </w:r>
    </w:p>
    <w:p w14:paraId="667AE71D" w14:textId="57812A74" w:rsidR="006C41B6" w:rsidRDefault="006C41B6" w:rsidP="00CA7467">
      <w:pPr>
        <w:spacing w:line="240" w:lineRule="auto"/>
      </w:pPr>
      <w:r>
        <w:t>Er is vorig jaar een nieuwe lid bij de examencommissie aangenomen. In het begin was het nog wat onwennig maar op dit moment functioneert het nieuwe lid prima en is hij een echte toegevoegde waarde in de commissie.</w:t>
      </w:r>
    </w:p>
    <w:p w14:paraId="1D8B27A5" w14:textId="114690F1" w:rsidR="00340E99" w:rsidRDefault="007A36AC" w:rsidP="00CA7467">
      <w:pPr>
        <w:spacing w:line="240" w:lineRule="auto"/>
      </w:pPr>
      <w:r>
        <w:t>Het jaarverslag van de examencommissie gaat nader op in</w:t>
      </w:r>
      <w:r w:rsidR="00497B12">
        <w:t xml:space="preserve"> op het werk van de examencommissie</w:t>
      </w:r>
      <w:r>
        <w:t>.</w:t>
      </w:r>
    </w:p>
    <w:p w14:paraId="1E7FAF5E" w14:textId="33A396E6" w:rsidR="000E373A" w:rsidRDefault="00772634" w:rsidP="00CA7467">
      <w:pPr>
        <w:spacing w:line="240" w:lineRule="auto"/>
      </w:pPr>
      <w:r>
        <w:t>Het rendement is voor de examens 9</w:t>
      </w:r>
      <w:r w:rsidR="006C41B6">
        <w:t>9</w:t>
      </w:r>
      <w:r>
        <w:t>%</w:t>
      </w:r>
      <w:r w:rsidR="000E373A">
        <w:t>. Dat betekent dat van alle deelnemers die in 202</w:t>
      </w:r>
      <w:r w:rsidR="006C41B6">
        <w:t>1</w:t>
      </w:r>
      <w:r w:rsidR="000E373A">
        <w:t xml:space="preserve"> examen hebben gedaan bij ORGB 9</w:t>
      </w:r>
      <w:r w:rsidR="006C41B6">
        <w:t>9</w:t>
      </w:r>
      <w:r w:rsidR="000E373A">
        <w:t>% geslaagd is</w:t>
      </w:r>
      <w:r w:rsidR="00F962D4">
        <w:t xml:space="preserve">. Ons beleid dat we, onze doelgroep indachtig, pas deelnemers op examen laten gaan als we denken dat ze kunnen slagen, blijkt in de praktijk goed uit te pakken. Daarmee wordt het examen voor de meeste deelnemers een succeservaring en dat blijkt goed te werken voor het verloop van de loopbaan van die deelnemers. We gaan hier dus zeker mee door. Dat betekent wel dat we </w:t>
      </w:r>
      <w:r w:rsidR="009828E2">
        <w:t>nogal</w:t>
      </w:r>
      <w:r w:rsidR="00F962D4">
        <w:t xml:space="preserve"> wat deelnemers in trajecten hebben die er langer over doen dan vooraf gepland, maar dat accepteren we. Een enkele deelnemer doet eerder examen en dat kunnen we ook goed aan.</w:t>
      </w:r>
    </w:p>
    <w:p w14:paraId="53095A2E" w14:textId="36D95F98" w:rsidR="006869A0" w:rsidRDefault="00F962D4" w:rsidP="00CA7467">
      <w:pPr>
        <w:spacing w:line="240" w:lineRule="auto"/>
      </w:pPr>
      <w:r>
        <w:t xml:space="preserve">Het </w:t>
      </w:r>
      <w:r w:rsidR="00772634">
        <w:t>opleiding</w:t>
      </w:r>
      <w:r>
        <w:t>srendement is</w:t>
      </w:r>
      <w:r w:rsidR="00772634">
        <w:t xml:space="preserve"> </w:t>
      </w:r>
      <w:r w:rsidR="00115DD7">
        <w:t>97%. Er zijn in 2021 471 deelnemers uitgeschreven waarvan er 459 een diploma hebben gehaald, waardoor er 97% slagingspercentage is.</w:t>
      </w:r>
      <w:r w:rsidR="00115DD7">
        <w:br/>
        <w:t>We vinden dit wel</w:t>
      </w:r>
      <w:r w:rsidR="003C0E3E">
        <w:t xml:space="preserve"> een</w:t>
      </w:r>
      <w:r w:rsidR="00115DD7">
        <w:t xml:space="preserve"> heel hoog percentage. We kunnen er niet heel goed achter komen waarom het zo hoog is</w:t>
      </w:r>
      <w:r w:rsidR="003C0E3E">
        <w:t>. W</w:t>
      </w:r>
      <w:r w:rsidR="00115DD7">
        <w:t xml:space="preserve">e </w:t>
      </w:r>
      <w:r w:rsidR="003C0E3E">
        <w:t xml:space="preserve">hebben alleen wel </w:t>
      </w:r>
      <w:r w:rsidR="00115DD7">
        <w:t>vastgesteld dat de huidige mensen op de administratie een iets andere meting heeft toegepast dan de vorige collega’s waardoor er meetfouten gemaakt kunnen zijn. We hebben de meting nu echter goed vastgelegd, zodat we vanaf nu op dezelfde manier meten en we de cijfers vanaf nu goed kunnen vergelijken.</w:t>
      </w:r>
    </w:p>
    <w:p w14:paraId="4BB93C32" w14:textId="7A181A5E" w:rsidR="003F4EF1" w:rsidRDefault="003F4EF1" w:rsidP="00CA7467">
      <w:pPr>
        <w:spacing w:line="240" w:lineRule="auto"/>
      </w:pPr>
      <w:r>
        <w:t xml:space="preserve">Vorige jaar hebben we definitief gekozen voor Route </w:t>
      </w:r>
      <w:r w:rsidR="009768BD">
        <w:t>2</w:t>
      </w:r>
      <w:r>
        <w:t xml:space="preserve"> voor het maken van examenproducten. We gebruiken daarvoor de protocollen van de NRTO. Ons volgformulier </w:t>
      </w:r>
      <w:r w:rsidR="009828E2">
        <w:t>“</w:t>
      </w:r>
      <w:r>
        <w:t>ontw</w:t>
      </w:r>
      <w:r w:rsidR="00824595">
        <w:t>ikkelen</w:t>
      </w:r>
      <w:r w:rsidR="009828E2">
        <w:t xml:space="preserve"> </w:t>
      </w:r>
      <w:r w:rsidR="00824595">
        <w:t>examens</w:t>
      </w:r>
      <w:r w:rsidR="009828E2">
        <w:t>”</w:t>
      </w:r>
      <w:r w:rsidR="00824595">
        <w:t xml:space="preserve"> is helemaal afgestemd op deze vorm van constructie. Ons eerder gekozen beleid dat we zoveel mogelijk examen willen inkopen is hiermee van de baan. </w:t>
      </w:r>
      <w:r w:rsidR="00115DD7">
        <w:t>De inspectie heeft in haar audit goed gekeken naar hoe wij route 2 toepassen en geen verbetermogelijkheden vast kunnen stellen. We kunnen derhalve vaststellen dat</w:t>
      </w:r>
      <w:r w:rsidR="00297266">
        <w:t xml:space="preserve"> deze route voor ons goed werkt.</w:t>
      </w:r>
    </w:p>
    <w:p w14:paraId="682A8576" w14:textId="77777777" w:rsidR="00D146B7" w:rsidRDefault="00D146B7" w:rsidP="00CA7467">
      <w:pPr>
        <w:spacing w:line="240" w:lineRule="auto"/>
      </w:pPr>
    </w:p>
    <w:p w14:paraId="7F9CF6CC" w14:textId="78E60A93" w:rsidR="00415FB1" w:rsidRPr="00575C0F" w:rsidRDefault="00415FB1" w:rsidP="00575C0F">
      <w:pPr>
        <w:pStyle w:val="Lijstalinea"/>
        <w:numPr>
          <w:ilvl w:val="0"/>
          <w:numId w:val="18"/>
        </w:numPr>
        <w:spacing w:line="240" w:lineRule="auto"/>
        <w:ind w:firstLine="66"/>
        <w:rPr>
          <w:b/>
          <w:sz w:val="28"/>
          <w:szCs w:val="28"/>
        </w:rPr>
      </w:pPr>
      <w:r w:rsidRPr="00575C0F">
        <w:rPr>
          <w:b/>
          <w:sz w:val="28"/>
          <w:szCs w:val="28"/>
        </w:rPr>
        <w:t>Opbrengstgegevens</w:t>
      </w:r>
    </w:p>
    <w:p w14:paraId="43B4E885" w14:textId="04207B61" w:rsidR="00415FB1" w:rsidRPr="002632B5" w:rsidRDefault="00415FB1" w:rsidP="00CA7467">
      <w:pPr>
        <w:spacing w:line="240" w:lineRule="auto"/>
      </w:pPr>
      <w:r w:rsidRPr="002632B5">
        <w:t>De cijfers over 20</w:t>
      </w:r>
      <w:r w:rsidR="005E188D">
        <w:t>2</w:t>
      </w:r>
      <w:r w:rsidR="00297266">
        <w:t>1</w:t>
      </w:r>
      <w:r w:rsidRPr="002632B5">
        <w:t>:</w:t>
      </w:r>
    </w:p>
    <w:p w14:paraId="0E490C43" w14:textId="3B9A9B00" w:rsidR="00415FB1" w:rsidRPr="00575C0F" w:rsidRDefault="00415FB1" w:rsidP="00CA7467">
      <w:pPr>
        <w:numPr>
          <w:ilvl w:val="0"/>
          <w:numId w:val="3"/>
        </w:numPr>
        <w:spacing w:line="240" w:lineRule="auto"/>
        <w:contextualSpacing/>
      </w:pPr>
      <w:r w:rsidRPr="002632B5">
        <w:t>Het aantal ingeschreven deelnemers:</w:t>
      </w:r>
      <w:r w:rsidRPr="002632B5">
        <w:tab/>
      </w:r>
      <w:r w:rsidRPr="002632B5">
        <w:tab/>
      </w:r>
      <w:r w:rsidR="00297266">
        <w:t>584</w:t>
      </w:r>
    </w:p>
    <w:p w14:paraId="236826EE" w14:textId="068BEFFD" w:rsidR="00415FB1" w:rsidRPr="00575C0F" w:rsidRDefault="00415FB1" w:rsidP="00CA7467">
      <w:pPr>
        <w:numPr>
          <w:ilvl w:val="0"/>
          <w:numId w:val="3"/>
        </w:numPr>
        <w:spacing w:line="240" w:lineRule="auto"/>
        <w:contextualSpacing/>
      </w:pPr>
      <w:r w:rsidRPr="00575C0F">
        <w:t>Het aantal uitgeschreven deelnemers:</w:t>
      </w:r>
      <w:r w:rsidRPr="00575C0F">
        <w:tab/>
      </w:r>
      <w:r w:rsidRPr="00575C0F">
        <w:tab/>
      </w:r>
      <w:r w:rsidR="00297266">
        <w:t>471</w:t>
      </w:r>
    </w:p>
    <w:p w14:paraId="6DAA41F7" w14:textId="0D6ABB6F" w:rsidR="00415FB1" w:rsidRPr="00575C0F" w:rsidRDefault="00415FB1" w:rsidP="00CA7467">
      <w:pPr>
        <w:numPr>
          <w:ilvl w:val="0"/>
          <w:numId w:val="3"/>
        </w:numPr>
        <w:spacing w:line="240" w:lineRule="auto"/>
        <w:contextualSpacing/>
      </w:pPr>
      <w:r w:rsidRPr="00575C0F">
        <w:t>Het aantal deelnemers nog in traject:</w:t>
      </w:r>
      <w:r w:rsidRPr="00575C0F">
        <w:tab/>
      </w:r>
      <w:r w:rsidRPr="00575C0F">
        <w:tab/>
      </w:r>
      <w:r w:rsidR="00297266">
        <w:t>113</w:t>
      </w:r>
    </w:p>
    <w:p w14:paraId="2ADB3E79" w14:textId="77777777" w:rsidR="006C2599" w:rsidRDefault="006C2599" w:rsidP="00CA7467">
      <w:pPr>
        <w:spacing w:line="240" w:lineRule="auto"/>
        <w:contextualSpacing/>
      </w:pPr>
    </w:p>
    <w:p w14:paraId="189BA508" w14:textId="2DFA35BA" w:rsidR="00374888" w:rsidRDefault="00575C0F" w:rsidP="00CA7467">
      <w:pPr>
        <w:spacing w:line="240" w:lineRule="auto"/>
        <w:contextualSpacing/>
      </w:pPr>
      <w:r>
        <w:t xml:space="preserve">Het aantal deelnemers is </w:t>
      </w:r>
      <w:r w:rsidR="00297266">
        <w:t>licht gestegen</w:t>
      </w:r>
      <w:r>
        <w:t xml:space="preserve"> gedurende dit </w:t>
      </w:r>
      <w:r w:rsidR="00297266">
        <w:t xml:space="preserve">tweede </w:t>
      </w:r>
      <w:r>
        <w:t xml:space="preserve">Corona-jaar. We hebben in totaal nog </w:t>
      </w:r>
      <w:r w:rsidR="00297266">
        <w:t xml:space="preserve">een flink lager aantal </w:t>
      </w:r>
      <w:r>
        <w:t>deelnemers in een traject zitten</w:t>
      </w:r>
      <w:r w:rsidR="00297266">
        <w:t xml:space="preserve">. Dit </w:t>
      </w:r>
      <w:r w:rsidR="00374888">
        <w:t>bestaat</w:t>
      </w:r>
      <w:r w:rsidR="00297266">
        <w:t xml:space="preserve"> ook nog voor </w:t>
      </w:r>
      <w:r>
        <w:t xml:space="preserve">een steeds groter deel uit VSO/ Pro-deelnemers. We worden daarmee erg afhankelijk van dit project </w:t>
      </w:r>
      <w:r w:rsidR="003C0E3E">
        <w:t xml:space="preserve">en </w:t>
      </w:r>
      <w:r>
        <w:t xml:space="preserve">dus zullen we </w:t>
      </w:r>
      <w:r>
        <w:lastRenderedPageBreak/>
        <w:t xml:space="preserve">veel energie moeten steken om nieuwe markten aan te boren. Corona is daar wel een hinderlijke zaak </w:t>
      </w:r>
      <w:r w:rsidR="003C0E3E">
        <w:t>bij</w:t>
      </w:r>
      <w:r>
        <w:t xml:space="preserve"> maar de vooruitzichten zijn ronduit goed te noemen.</w:t>
      </w:r>
      <w:r w:rsidR="00374888">
        <w:t xml:space="preserve"> Zo hebben we eind 2021 een samenwerking kunnen sluiten met HK Solutions Group waarmee we nu een vooruitzicht hebben op minimaal 10 groepen op te leiden in 2022.</w:t>
      </w:r>
      <w:r w:rsidR="00374888">
        <w:br/>
      </w:r>
    </w:p>
    <w:p w14:paraId="44305B3B" w14:textId="7D614B88" w:rsidR="00575C0F" w:rsidRDefault="00374888" w:rsidP="00CA7467">
      <w:pPr>
        <w:spacing w:line="240" w:lineRule="auto"/>
        <w:contextualSpacing/>
      </w:pPr>
      <w:r>
        <w:t>We hebben ons aangemeld voor Nederland leert door en eind 2021 gehoord dat we nummer 3 op de lotingslijst zijn en dat onze aanvraag goed en volledig is. Op het moment van schrijven is de subsidie daadwerkelijk toegekend. 2022 gaat daarmee het jaar van ORGB en Nederland Leert Door worden.</w:t>
      </w:r>
    </w:p>
    <w:p w14:paraId="4C0ED2FB" w14:textId="77777777" w:rsidR="00575C0F" w:rsidRDefault="00575C0F" w:rsidP="00CA7467">
      <w:pPr>
        <w:spacing w:line="240" w:lineRule="auto"/>
        <w:contextualSpacing/>
      </w:pPr>
    </w:p>
    <w:p w14:paraId="378D8108" w14:textId="4DDB6D53" w:rsidR="00374888" w:rsidRDefault="006B5C07" w:rsidP="00CA7467">
      <w:pPr>
        <w:spacing w:line="240" w:lineRule="auto"/>
        <w:contextualSpacing/>
      </w:pPr>
      <w:r>
        <w:t xml:space="preserve">De ICT-slag die we </w:t>
      </w:r>
      <w:r w:rsidR="006521DE">
        <w:t>aan het maken zijn</w:t>
      </w:r>
      <w:r w:rsidR="00374888">
        <w:t>, hebben we in 2021 bijna kunnen afronden. Alle hardware is vervangen evenals de server. We hebben ook veel geïnvesteerd in de veiligheid van onze systemen. We zijn in de tweede helft van 2021 bijna geraakt door de grote computer</w:t>
      </w:r>
      <w:r w:rsidR="000477FA">
        <w:t>-</w:t>
      </w:r>
      <w:r w:rsidR="00374888">
        <w:t>hack die</w:t>
      </w:r>
      <w:r w:rsidR="000477FA">
        <w:t xml:space="preserve"> in die tijd plaats gevonden heeft. Door onze maatregelen zijn ze gelukkig niet binnen kunnen komen en hebben onze veiligheidssystemen het net gehouden. Toen we kort daarop een stroomstoring hebben gehad, betekende het dat we ook op het gebeid van veiligheid verder hebben moeten investeren. De firewall is verbeterd en ook het van buiten inloggen is veiliger geworden. Het laatste wat we </w:t>
      </w:r>
      <w:r w:rsidR="00F6577A">
        <w:t xml:space="preserve">nu nog </w:t>
      </w:r>
      <w:r w:rsidR="000477FA">
        <w:t xml:space="preserve">moeten doen is de </w:t>
      </w:r>
      <w:proofErr w:type="spellStart"/>
      <w:r w:rsidR="000477FA">
        <w:t>backup</w:t>
      </w:r>
      <w:proofErr w:type="spellEnd"/>
      <w:r w:rsidR="000477FA">
        <w:t xml:space="preserve"> voorzieningen verder verbeteren, zodat </w:t>
      </w:r>
      <w:r w:rsidR="00F6577A">
        <w:t xml:space="preserve">wee </w:t>
      </w:r>
      <w:r w:rsidR="000477FA">
        <w:t xml:space="preserve">bij een eventuele hack geen gegevens verliezen. Dat gaan we doen met een systeem waarbij we naast </w:t>
      </w:r>
      <w:proofErr w:type="spellStart"/>
      <w:r w:rsidR="000477FA">
        <w:t>backups</w:t>
      </w:r>
      <w:proofErr w:type="spellEnd"/>
      <w:r w:rsidR="000477FA">
        <w:t xml:space="preserve"> in de </w:t>
      </w:r>
      <w:proofErr w:type="spellStart"/>
      <w:r w:rsidR="000477FA">
        <w:t>cloud</w:t>
      </w:r>
      <w:proofErr w:type="spellEnd"/>
      <w:r w:rsidR="000477FA">
        <w:t xml:space="preserve"> en op andere schijven ook </w:t>
      </w:r>
      <w:proofErr w:type="spellStart"/>
      <w:r w:rsidR="000477FA">
        <w:t>backups</w:t>
      </w:r>
      <w:proofErr w:type="spellEnd"/>
      <w:r w:rsidR="000477FA">
        <w:t xml:space="preserve"> gaan maken op tapes. Hiermee voldoen we aan de standaard en hebben we alles op het gebied van AVG en ICT goed geregeld.</w:t>
      </w:r>
    </w:p>
    <w:p w14:paraId="5A9F7357" w14:textId="5FD8F459" w:rsidR="00374888" w:rsidRDefault="000477FA" w:rsidP="00CA7467">
      <w:pPr>
        <w:spacing w:line="240" w:lineRule="auto"/>
        <w:contextualSpacing/>
      </w:pPr>
      <w:r>
        <w:t>Bovendien willen we volgend jaar met de invoering van STAP en Nederland Leert Door</w:t>
      </w:r>
      <w:r w:rsidR="00F6577A">
        <w:t xml:space="preserve"> de website,</w:t>
      </w:r>
      <w:r>
        <w:t xml:space="preserve"> het digitaal inschrijven en een nieuwe </w:t>
      </w:r>
      <w:r w:rsidR="00781417">
        <w:t>leerling registratiesysteem invoeren.</w:t>
      </w:r>
    </w:p>
    <w:p w14:paraId="25154CF5" w14:textId="77777777" w:rsidR="006C097D" w:rsidRDefault="006C097D" w:rsidP="00CA7467">
      <w:pPr>
        <w:spacing w:line="240" w:lineRule="auto"/>
        <w:contextualSpacing/>
      </w:pPr>
    </w:p>
    <w:p w14:paraId="2E15CB54" w14:textId="3CFB2B08" w:rsidR="00541DB1" w:rsidRDefault="006521DE" w:rsidP="00CA7467">
      <w:pPr>
        <w:spacing w:line="240" w:lineRule="auto"/>
        <w:contextualSpacing/>
      </w:pPr>
      <w:r>
        <w:t xml:space="preserve">We hebben nog steeds een, weliswaar dalend, aantal deelnemers dat uitvalt zonder diploma. </w:t>
      </w:r>
      <w:r w:rsidR="006B5C07">
        <w:t xml:space="preserve">Dat heeft </w:t>
      </w:r>
      <w:r w:rsidR="00CA7467">
        <w:t>vooral</w:t>
      </w:r>
      <w:r w:rsidR="006B5C07">
        <w:t xml:space="preserve"> te maken met het soort projecten dat we </w:t>
      </w:r>
      <w:r>
        <w:t>uit</w:t>
      </w:r>
      <w:r w:rsidR="006B5C07">
        <w:t>ge</w:t>
      </w:r>
      <w:r>
        <w:t>voerd</w:t>
      </w:r>
      <w:r w:rsidR="006B5C07">
        <w:t xml:space="preserve"> hebben</w:t>
      </w:r>
      <w:r>
        <w:t xml:space="preserve"> en de doelgroep die we bedienen</w:t>
      </w:r>
      <w:r w:rsidR="00CA7467">
        <w:t>.</w:t>
      </w:r>
      <w:r w:rsidR="006B5C07">
        <w:t xml:space="preserve"> We proberen door intakes</w:t>
      </w:r>
      <w:r w:rsidR="00CA7467">
        <w:t xml:space="preserve"> en goede begeleiding en</w:t>
      </w:r>
      <w:r w:rsidR="006B5C07">
        <w:t xml:space="preserve"> ook op andere manieren tijdens de selectie op voorhand </w:t>
      </w:r>
      <w:r w:rsidR="00CA7467">
        <w:t xml:space="preserve">en gedurende het traject </w:t>
      </w:r>
      <w:r w:rsidR="006B5C07">
        <w:t>barrières weg te nemen. We willen geen selectie aan de poort, maar instroommogelijkheid voor iedereen; voor iedereen die een goede kans heeft de opleiding met succes te doorlopen.</w:t>
      </w:r>
    </w:p>
    <w:p w14:paraId="3F8E4841" w14:textId="77777777" w:rsidR="006B5C07" w:rsidRDefault="006B5C07" w:rsidP="00CA7467">
      <w:pPr>
        <w:spacing w:line="240" w:lineRule="auto"/>
        <w:contextualSpacing/>
      </w:pPr>
    </w:p>
    <w:p w14:paraId="2408A181" w14:textId="4879ABE3" w:rsidR="00781417" w:rsidRDefault="006521DE" w:rsidP="00CA7467">
      <w:pPr>
        <w:spacing w:line="240" w:lineRule="auto"/>
        <w:contextualSpacing/>
      </w:pPr>
      <w:r>
        <w:t>D</w:t>
      </w:r>
      <w:r w:rsidR="006B5C07">
        <w:t>e grote groei van de examens</w:t>
      </w:r>
      <w:r w:rsidR="00345881">
        <w:t>,</w:t>
      </w:r>
      <w:r w:rsidR="006B5C07">
        <w:t xml:space="preserve"> </w:t>
      </w:r>
      <w:r w:rsidR="00781417">
        <w:t>zoals we die verwachtte heeft niet in z’n geheel plaatsgevonden. We hebben uiteindelijk 465 examen afgenomen wat nog altijd een groei is van ruim 15%. We verwachten dat die groei zich dit jaar verder doorzet.</w:t>
      </w:r>
    </w:p>
    <w:p w14:paraId="1AEB394E" w14:textId="0C6D1848" w:rsidR="00CC7CCC" w:rsidRDefault="003F4EF1" w:rsidP="00CA7467">
      <w:pPr>
        <w:spacing w:line="240" w:lineRule="auto"/>
        <w:contextualSpacing/>
      </w:pPr>
      <w:r>
        <w:t xml:space="preserve">Ook </w:t>
      </w:r>
      <w:r w:rsidR="00CC7CCC">
        <w:t xml:space="preserve">administratief </w:t>
      </w:r>
      <w:r w:rsidR="00781417">
        <w:t>heeft deze</w:t>
      </w:r>
      <w:r w:rsidR="00CC7CCC">
        <w:t xml:space="preserve"> enorme klus geklaard</w:t>
      </w:r>
      <w:r w:rsidR="00824595">
        <w:t>. Met de ingezette automatisering en</w:t>
      </w:r>
      <w:r w:rsidR="00CC7CCC">
        <w:t xml:space="preserve"> met een goede voorbereiding</w:t>
      </w:r>
      <w:r w:rsidR="00781417">
        <w:t xml:space="preserve"> en samenwerking</w:t>
      </w:r>
      <w:r w:rsidR="00CC7CCC">
        <w:t xml:space="preserve"> </w:t>
      </w:r>
      <w:r w:rsidR="00824595">
        <w:t xml:space="preserve">hebben </w:t>
      </w:r>
      <w:r w:rsidR="00781417">
        <w:t>z</w:t>
      </w:r>
      <w:r w:rsidR="00824595">
        <w:t xml:space="preserve">e het </w:t>
      </w:r>
      <w:r w:rsidR="00781417">
        <w:t xml:space="preserve">goed </w:t>
      </w:r>
      <w:r w:rsidR="00824595">
        <w:t>ge</w:t>
      </w:r>
      <w:r w:rsidR="00781417">
        <w:t>daan</w:t>
      </w:r>
      <w:r w:rsidR="00824595">
        <w:t>. V</w:t>
      </w:r>
      <w:r w:rsidR="00CC7CCC">
        <w:t xml:space="preserve">olgend jaar </w:t>
      </w:r>
      <w:r w:rsidR="00824595">
        <w:t xml:space="preserve">zullen we het door de stijging van het aantal examens </w:t>
      </w:r>
      <w:r w:rsidR="00781417">
        <w:t>minstens zo goed</w:t>
      </w:r>
      <w:r w:rsidR="00824595">
        <w:t xml:space="preserve"> moeten doen</w:t>
      </w:r>
      <w:r w:rsidR="00CC7CCC">
        <w:t>.</w:t>
      </w:r>
      <w:r w:rsidR="00824595">
        <w:t xml:space="preserve"> Door de aanname van een nieuwe medewerker</w:t>
      </w:r>
      <w:r w:rsidR="00781417">
        <w:t>s</w:t>
      </w:r>
      <w:r w:rsidR="00824595">
        <w:t xml:space="preserve">, hebben we </w:t>
      </w:r>
      <w:r w:rsidR="00781417">
        <w:t xml:space="preserve">dan </w:t>
      </w:r>
      <w:r w:rsidR="00824595">
        <w:t xml:space="preserve">een nieuw team. De ervaring van vorig jaar is </w:t>
      </w:r>
      <w:r w:rsidR="00E07C96">
        <w:t xml:space="preserve">echter </w:t>
      </w:r>
      <w:r w:rsidR="00824595">
        <w:t xml:space="preserve">goed doorgegeven. Ik heb er alle vertrouwen in dat </w:t>
      </w:r>
      <w:r w:rsidR="00E07C96">
        <w:t>de administratie</w:t>
      </w:r>
      <w:r w:rsidR="00345881">
        <w:t xml:space="preserve"> de klus</w:t>
      </w:r>
      <w:r w:rsidR="00824595">
        <w:t xml:space="preserve"> ook dit jaar weer gaa</w:t>
      </w:r>
      <w:r w:rsidR="00E07C96">
        <w:t>t</w:t>
      </w:r>
      <w:r w:rsidR="00824595">
        <w:t xml:space="preserve"> klaren.</w:t>
      </w:r>
    </w:p>
    <w:p w14:paraId="6AF29A4F" w14:textId="77777777" w:rsidR="006C1436" w:rsidRDefault="006C1436" w:rsidP="00CA7467">
      <w:pPr>
        <w:spacing w:line="240" w:lineRule="auto"/>
        <w:contextualSpacing/>
      </w:pPr>
    </w:p>
    <w:p w14:paraId="66BD7AF6" w14:textId="42662D5F" w:rsidR="006B5C07" w:rsidRDefault="00A00242" w:rsidP="00CA7467">
      <w:pPr>
        <w:spacing w:line="240" w:lineRule="auto"/>
        <w:contextualSpacing/>
      </w:pPr>
      <w:r>
        <w:t>Voor 20</w:t>
      </w:r>
      <w:r w:rsidR="000F451D">
        <w:t>2</w:t>
      </w:r>
      <w:r w:rsidR="00E07C96">
        <w:t>2</w:t>
      </w:r>
      <w:r>
        <w:t xml:space="preserve"> verwachten we </w:t>
      </w:r>
      <w:r w:rsidR="00824595">
        <w:t xml:space="preserve">zoals gezegd </w:t>
      </w:r>
      <w:r w:rsidR="00E07C96">
        <w:t>weer een</w:t>
      </w:r>
      <w:r>
        <w:t xml:space="preserve"> groei naar dik </w:t>
      </w:r>
      <w:r w:rsidR="000F451D">
        <w:t>5</w:t>
      </w:r>
      <w:r>
        <w:t>0</w:t>
      </w:r>
      <w:r w:rsidR="00824595">
        <w:t>0</w:t>
      </w:r>
      <w:r>
        <w:t xml:space="preserve"> examens. Daartoe hebben we wederom</w:t>
      </w:r>
      <w:r w:rsidR="00CC7CCC">
        <w:t xml:space="preserve"> de nodige voorbereidingen getroffen. We hebben in totaal zo’n 25 assessoren </w:t>
      </w:r>
      <w:r w:rsidR="00824595">
        <w:t>geïnstrueerd en o</w:t>
      </w:r>
      <w:r w:rsidR="00CC7CCC">
        <w:t xml:space="preserve">pgeleid, waarbij we voor de “gevorderden” deels een ander programma hebben ontwikkeld dan voor de nieuwe collega’s. We hebben met twee groepen gewerkt; één groep in </w:t>
      </w:r>
      <w:r w:rsidR="00541DB1">
        <w:t>Zuid-Nederland</w:t>
      </w:r>
      <w:r w:rsidR="00CC7CCC">
        <w:t xml:space="preserve"> en één groep in Noord/ </w:t>
      </w:r>
      <w:r w:rsidR="00B9385E">
        <w:t>W</w:t>
      </w:r>
      <w:r w:rsidR="00CC7CCC">
        <w:t>est</w:t>
      </w:r>
      <w:r w:rsidR="00541DB1">
        <w:t>-</w:t>
      </w:r>
      <w:r w:rsidR="00CC7CCC">
        <w:t>Nederland. Deze deskundigheidsbevordering voor assessoren blijven we jaarlijks herhalen.</w:t>
      </w:r>
    </w:p>
    <w:p w14:paraId="7618AEE4" w14:textId="3544EF39" w:rsidR="006B5C07" w:rsidRDefault="00CC7CCC" w:rsidP="00CA7467">
      <w:pPr>
        <w:spacing w:line="240" w:lineRule="auto"/>
        <w:contextualSpacing/>
      </w:pPr>
      <w:r>
        <w:t xml:space="preserve">Ook administratief hebben we de voorbereidingen op basis van </w:t>
      </w:r>
      <w:r w:rsidR="00824595">
        <w:t xml:space="preserve">onze ervaring weer </w:t>
      </w:r>
      <w:r>
        <w:t xml:space="preserve">veel eerder ingezet </w:t>
      </w:r>
      <w:r w:rsidR="00D503D1">
        <w:t>dan</w:t>
      </w:r>
      <w:r>
        <w:t xml:space="preserve"> vorig jaar waardoor de druk op de administratie gedurende het proces moet afnemen en de werkdruk </w:t>
      </w:r>
      <w:proofErr w:type="spellStart"/>
      <w:r>
        <w:t>geleidelijker</w:t>
      </w:r>
      <w:proofErr w:type="spellEnd"/>
      <w:r>
        <w:t xml:space="preserve"> verdeeld moet worden.</w:t>
      </w:r>
    </w:p>
    <w:p w14:paraId="3A987E52" w14:textId="77777777" w:rsidR="007729BF" w:rsidRDefault="007729BF" w:rsidP="00CA7467">
      <w:pPr>
        <w:spacing w:line="240" w:lineRule="auto"/>
        <w:contextualSpacing/>
      </w:pPr>
    </w:p>
    <w:p w14:paraId="7360452A" w14:textId="77777777" w:rsidR="007729BF" w:rsidRDefault="007729BF" w:rsidP="00CA7467">
      <w:pPr>
        <w:spacing w:line="240" w:lineRule="auto"/>
        <w:contextualSpacing/>
      </w:pPr>
    </w:p>
    <w:p w14:paraId="2FCED82B" w14:textId="139ABAEF" w:rsidR="00415FB1" w:rsidRPr="009828E2" w:rsidRDefault="00415FB1" w:rsidP="009828E2">
      <w:pPr>
        <w:pStyle w:val="Lijstalinea"/>
        <w:numPr>
          <w:ilvl w:val="0"/>
          <w:numId w:val="18"/>
        </w:numPr>
        <w:spacing w:line="240" w:lineRule="auto"/>
        <w:ind w:hanging="76"/>
        <w:rPr>
          <w:b/>
          <w:sz w:val="28"/>
          <w:szCs w:val="28"/>
        </w:rPr>
      </w:pPr>
      <w:r w:rsidRPr="009828E2">
        <w:rPr>
          <w:b/>
          <w:sz w:val="28"/>
          <w:szCs w:val="28"/>
        </w:rPr>
        <w:lastRenderedPageBreak/>
        <w:t>Doelstellingen</w:t>
      </w:r>
    </w:p>
    <w:p w14:paraId="5E01EAE6" w14:textId="77777777" w:rsidR="000F451D" w:rsidRPr="000F451D" w:rsidRDefault="000F451D" w:rsidP="00CA7467">
      <w:pPr>
        <w:spacing w:line="240" w:lineRule="auto"/>
        <w:contextualSpacing/>
      </w:pPr>
    </w:p>
    <w:p w14:paraId="0347982E" w14:textId="59989DDC" w:rsidR="000F451D" w:rsidRDefault="007729BF" w:rsidP="000F451D">
      <w:pPr>
        <w:spacing w:line="240" w:lineRule="auto"/>
      </w:pPr>
      <w:r>
        <w:t xml:space="preserve">De </w:t>
      </w:r>
      <w:r w:rsidR="00415FB1">
        <w:t>doelen</w:t>
      </w:r>
      <w:r>
        <w:t xml:space="preserve"> die we ons </w:t>
      </w:r>
      <w:r w:rsidR="00497B12">
        <w:t>voor</w:t>
      </w:r>
      <w:r w:rsidR="00415FB1">
        <w:t xml:space="preserve"> 20</w:t>
      </w:r>
      <w:r w:rsidR="00D70754">
        <w:t>20</w:t>
      </w:r>
      <w:r>
        <w:t xml:space="preserve"> gesteld h</w:t>
      </w:r>
      <w:r w:rsidR="00345881">
        <w:t>add</w:t>
      </w:r>
      <w:r>
        <w:t>en</w:t>
      </w:r>
      <w:r w:rsidR="00497B12">
        <w:t>, zijn niet allemaal gerealiseerd.</w:t>
      </w:r>
      <w:r>
        <w:t xml:space="preserve"> Ik bespreek ze</w:t>
      </w:r>
      <w:r w:rsidR="00497B12">
        <w:t xml:space="preserve"> allen</w:t>
      </w:r>
      <w:r>
        <w:t xml:space="preserve"> even kort.</w:t>
      </w:r>
      <w:r>
        <w:br/>
      </w:r>
    </w:p>
    <w:p w14:paraId="58B8620B" w14:textId="6BB0B0C5" w:rsidR="00D669F6" w:rsidRPr="002C0636" w:rsidRDefault="00D669F6" w:rsidP="00CA7467">
      <w:pPr>
        <w:spacing w:line="240" w:lineRule="auto"/>
        <w:rPr>
          <w:sz w:val="24"/>
          <w:szCs w:val="24"/>
        </w:rPr>
      </w:pPr>
      <w:r w:rsidRPr="002C0636">
        <w:rPr>
          <w:sz w:val="24"/>
          <w:szCs w:val="24"/>
        </w:rPr>
        <w:t>Voor 2020 h</w:t>
      </w:r>
      <w:r w:rsidR="00D70754" w:rsidRPr="002C0636">
        <w:rPr>
          <w:sz w:val="24"/>
          <w:szCs w:val="24"/>
        </w:rPr>
        <w:t>add</w:t>
      </w:r>
      <w:r w:rsidRPr="002C0636">
        <w:rPr>
          <w:sz w:val="24"/>
          <w:szCs w:val="24"/>
        </w:rPr>
        <w:t>en we de volgende doelen gesteld:</w:t>
      </w:r>
    </w:p>
    <w:p w14:paraId="7487C886" w14:textId="02555923" w:rsidR="00D669F6" w:rsidRDefault="00D669F6" w:rsidP="00CA7467">
      <w:pPr>
        <w:pStyle w:val="Lijstalinea"/>
        <w:numPr>
          <w:ilvl w:val="0"/>
          <w:numId w:val="11"/>
        </w:numPr>
        <w:spacing w:line="240" w:lineRule="auto"/>
      </w:pPr>
      <w:r>
        <w:t xml:space="preserve">De omzet zal </w:t>
      </w:r>
      <w:r w:rsidR="00CF6FEE">
        <w:t>het</w:t>
      </w:r>
      <w:r>
        <w:t xml:space="preserve"> miljoen doorbreken</w:t>
      </w:r>
      <w:r w:rsidR="00F41845">
        <w:t>;</w:t>
      </w:r>
      <w:r w:rsidR="00D70754">
        <w:br/>
      </w:r>
      <w:r w:rsidR="00D70754">
        <w:rPr>
          <w:color w:val="0070C0"/>
        </w:rPr>
        <w:t>Dat is</w:t>
      </w:r>
      <w:r w:rsidR="00F5441A">
        <w:rPr>
          <w:color w:val="0070C0"/>
        </w:rPr>
        <w:t xml:space="preserve"> </w:t>
      </w:r>
      <w:r w:rsidR="00D70754">
        <w:rPr>
          <w:color w:val="0070C0"/>
        </w:rPr>
        <w:t xml:space="preserve">door de Coronapandemie niet gelukt. De omzet is blijven steken op </w:t>
      </w:r>
      <w:r w:rsidR="008A7946">
        <w:rPr>
          <w:color w:val="0070C0"/>
        </w:rPr>
        <w:t>bijna 900K</w:t>
      </w:r>
      <w:r w:rsidR="00D70754">
        <w:rPr>
          <w:color w:val="0070C0"/>
        </w:rPr>
        <w:t>.</w:t>
      </w:r>
      <w:r w:rsidR="00F5441A">
        <w:rPr>
          <w:color w:val="0070C0"/>
        </w:rPr>
        <w:t xml:space="preserve"> dat is wel veel meer dan in 2020 omgezet is.</w:t>
      </w:r>
      <w:r w:rsidR="00D70754">
        <w:rPr>
          <w:color w:val="0070C0"/>
        </w:rPr>
        <w:t xml:space="preserve"> Deze doelstelling zal voor het volgend jaar blijven bestaan.</w:t>
      </w:r>
    </w:p>
    <w:p w14:paraId="5A24EECA" w14:textId="3BD2B467" w:rsidR="00F41845" w:rsidRDefault="00F41845" w:rsidP="00CA7467">
      <w:pPr>
        <w:pStyle w:val="Lijstalinea"/>
        <w:numPr>
          <w:ilvl w:val="0"/>
          <w:numId w:val="11"/>
        </w:numPr>
        <w:spacing w:line="240" w:lineRule="auto"/>
      </w:pPr>
      <w:r>
        <w:t>Uitbouw van projecten door het land heen;</w:t>
      </w:r>
      <w:r w:rsidR="00D70754">
        <w:br/>
      </w:r>
      <w:r w:rsidR="006D22DC">
        <w:rPr>
          <w:color w:val="0070C0"/>
        </w:rPr>
        <w:t>Deze doelstelling is voor een groot deel gehaald</w:t>
      </w:r>
      <w:r w:rsidR="00D70754">
        <w:rPr>
          <w:color w:val="0070C0"/>
        </w:rPr>
        <w:t>.</w:t>
      </w:r>
      <w:r w:rsidR="006D22DC">
        <w:rPr>
          <w:color w:val="0070C0"/>
        </w:rPr>
        <w:t xml:space="preserve"> In bijna alle provincies hebben we klanten zitten, alleen in Groningen niet. Daar zitten wel een paar </w:t>
      </w:r>
      <w:proofErr w:type="spellStart"/>
      <w:r w:rsidR="006D22DC">
        <w:rPr>
          <w:color w:val="0070C0"/>
        </w:rPr>
        <w:t>prospects</w:t>
      </w:r>
      <w:proofErr w:type="spellEnd"/>
      <w:r w:rsidR="006D22DC">
        <w:rPr>
          <w:color w:val="0070C0"/>
        </w:rPr>
        <w:t xml:space="preserve"> die misschien voor ons gaan kiezen.</w:t>
      </w:r>
      <w:r w:rsidR="00D70754">
        <w:rPr>
          <w:color w:val="0070C0"/>
        </w:rPr>
        <w:t xml:space="preserve"> Voor 2021 zal ook deze doelstelling blijven staan.</w:t>
      </w:r>
    </w:p>
    <w:p w14:paraId="7548FF24" w14:textId="1F495727" w:rsidR="00F41845" w:rsidRDefault="00F41845" w:rsidP="00CA7467">
      <w:pPr>
        <w:pStyle w:val="Lijstalinea"/>
        <w:numPr>
          <w:ilvl w:val="0"/>
          <w:numId w:val="11"/>
        </w:numPr>
        <w:spacing w:line="240" w:lineRule="auto"/>
      </w:pPr>
      <w:r>
        <w:t xml:space="preserve">Samenwerking met onze nieuwe partner </w:t>
      </w:r>
      <w:r w:rsidR="006D22DC">
        <w:t>CES For Life</w:t>
      </w:r>
      <w:r>
        <w:t xml:space="preserve"> intensiveren;</w:t>
      </w:r>
      <w:r w:rsidR="00D70754">
        <w:br/>
      </w:r>
      <w:r w:rsidR="00D70754">
        <w:rPr>
          <w:color w:val="0070C0"/>
        </w:rPr>
        <w:t xml:space="preserve">Hier zijn we wel in geslaagd. </w:t>
      </w:r>
      <w:r w:rsidR="006D22DC">
        <w:rPr>
          <w:color w:val="0070C0"/>
        </w:rPr>
        <w:t xml:space="preserve">Er is een samenwerkingsovereenkomst gemaakt die alleen niet getekend is. Het hele jaar zijn we nauw betrokken geweest. Behoudens twee projecten in Amsterdam (Schilders en Electro technicus) is er nog niets concreets tot stand gekomen. Op het moment van schrijven is de samenwerking veranderd en zijn we nog slechts </w:t>
      </w:r>
      <w:proofErr w:type="spellStart"/>
      <w:r w:rsidR="006D22DC">
        <w:rPr>
          <w:color w:val="0070C0"/>
        </w:rPr>
        <w:t>prefered</w:t>
      </w:r>
      <w:proofErr w:type="spellEnd"/>
      <w:r w:rsidR="006D22DC">
        <w:rPr>
          <w:color w:val="0070C0"/>
        </w:rPr>
        <w:t xml:space="preserve"> </w:t>
      </w:r>
      <w:proofErr w:type="spellStart"/>
      <w:r w:rsidR="006D22DC">
        <w:rPr>
          <w:color w:val="0070C0"/>
        </w:rPr>
        <w:t>supplier</w:t>
      </w:r>
      <w:proofErr w:type="spellEnd"/>
      <w:r w:rsidR="006D22DC">
        <w:rPr>
          <w:color w:val="0070C0"/>
        </w:rPr>
        <w:t>.</w:t>
      </w:r>
    </w:p>
    <w:p w14:paraId="3A67D2E9" w14:textId="4B36C3E1" w:rsidR="00F41845" w:rsidRDefault="00F41845" w:rsidP="00CA7467">
      <w:pPr>
        <w:pStyle w:val="Lijstalinea"/>
        <w:numPr>
          <w:ilvl w:val="0"/>
          <w:numId w:val="11"/>
        </w:numPr>
        <w:spacing w:line="240" w:lineRule="auto"/>
      </w:pPr>
      <w:r>
        <w:t>Acquisitie gaan we samen met samenwerkingspartners vormgeven;</w:t>
      </w:r>
      <w:r w:rsidR="00D70754">
        <w:br/>
      </w:r>
      <w:r w:rsidR="006D22DC">
        <w:rPr>
          <w:color w:val="0070C0"/>
        </w:rPr>
        <w:t>Hierin zijn we goed geslaagd</w:t>
      </w:r>
      <w:r w:rsidR="00D70754">
        <w:rPr>
          <w:color w:val="0070C0"/>
        </w:rPr>
        <w:t>.</w:t>
      </w:r>
      <w:r w:rsidR="005F0FBD">
        <w:rPr>
          <w:color w:val="0070C0"/>
        </w:rPr>
        <w:t xml:space="preserve"> 2 projecten via CES en 1 project (SLIM) via Job Concept. Samen met T</w:t>
      </w:r>
      <w:r w:rsidR="00CF6FEE">
        <w:rPr>
          <w:color w:val="0070C0"/>
        </w:rPr>
        <w:t xml:space="preserve">he </w:t>
      </w:r>
      <w:proofErr w:type="spellStart"/>
      <w:r w:rsidR="00CF6FEE">
        <w:rPr>
          <w:color w:val="0070C0"/>
        </w:rPr>
        <w:t>Innovation</w:t>
      </w:r>
      <w:proofErr w:type="spellEnd"/>
      <w:r w:rsidR="00CF6FEE">
        <w:rPr>
          <w:color w:val="0070C0"/>
        </w:rPr>
        <w:t xml:space="preserve"> </w:t>
      </w:r>
      <w:r w:rsidR="005F0FBD">
        <w:rPr>
          <w:color w:val="0070C0"/>
        </w:rPr>
        <w:t>T</w:t>
      </w:r>
      <w:r w:rsidR="00CF6FEE">
        <w:rPr>
          <w:color w:val="0070C0"/>
        </w:rPr>
        <w:t>ree</w:t>
      </w:r>
      <w:r w:rsidR="005F0FBD">
        <w:rPr>
          <w:color w:val="0070C0"/>
        </w:rPr>
        <w:t xml:space="preserve">, met de PTC Groep en met de HKS Group zijn volop </w:t>
      </w:r>
      <w:r w:rsidR="00CF6FEE">
        <w:rPr>
          <w:color w:val="0070C0"/>
        </w:rPr>
        <w:t>initiatieven</w:t>
      </w:r>
      <w:r w:rsidR="005F0FBD">
        <w:rPr>
          <w:color w:val="0070C0"/>
        </w:rPr>
        <w:t xml:space="preserve"> die op het moment van schrijven al tot resultaat leiden.</w:t>
      </w:r>
    </w:p>
    <w:p w14:paraId="10F31E3F" w14:textId="0B48380E" w:rsidR="00D669F6" w:rsidRDefault="00D669F6" w:rsidP="00CA7467">
      <w:pPr>
        <w:pStyle w:val="Lijstalinea"/>
        <w:numPr>
          <w:ilvl w:val="0"/>
          <w:numId w:val="11"/>
        </w:numPr>
        <w:spacing w:line="240" w:lineRule="auto"/>
      </w:pPr>
      <w:r>
        <w:t>Het 4C-</w:t>
      </w:r>
      <w:r w:rsidR="009828E2">
        <w:t>ID model</w:t>
      </w:r>
      <w:r>
        <w:t xml:space="preserve"> zal ingevoerd worden voor alle trajecten die we zelf uitvoeren in het </w:t>
      </w:r>
      <w:proofErr w:type="spellStart"/>
      <w:r>
        <w:t>crebo</w:t>
      </w:r>
      <w:proofErr w:type="spellEnd"/>
      <w:r w:rsidR="00F41845">
        <w:t>-</w:t>
      </w:r>
      <w:r>
        <w:t>domein</w:t>
      </w:r>
      <w:r w:rsidR="00F41845">
        <w:t>;</w:t>
      </w:r>
      <w:r w:rsidR="00D70754">
        <w:br/>
      </w:r>
      <w:r w:rsidR="00D70754">
        <w:rPr>
          <w:color w:val="0070C0"/>
        </w:rPr>
        <w:t>Dit is gelukt</w:t>
      </w:r>
      <w:r w:rsidR="005F0FBD">
        <w:rPr>
          <w:color w:val="0070C0"/>
        </w:rPr>
        <w:t>.</w:t>
      </w:r>
      <w:r w:rsidR="00D70754">
        <w:rPr>
          <w:color w:val="0070C0"/>
        </w:rPr>
        <w:t xml:space="preserve"> </w:t>
      </w:r>
      <w:r w:rsidR="005F0FBD">
        <w:rPr>
          <w:color w:val="0070C0"/>
        </w:rPr>
        <w:t>Het 4C-ID model is het leidend model voor onze opleidingsprojecten.</w:t>
      </w:r>
    </w:p>
    <w:p w14:paraId="03B59C24" w14:textId="4E15E200" w:rsidR="00F41845" w:rsidRDefault="00F41845" w:rsidP="00CA7467">
      <w:pPr>
        <w:pStyle w:val="Lijstalinea"/>
        <w:numPr>
          <w:ilvl w:val="0"/>
          <w:numId w:val="11"/>
        </w:numPr>
        <w:spacing w:line="240" w:lineRule="auto"/>
      </w:pPr>
      <w:r>
        <w:t>Het digitaal portfolio en het digitale leerlingvolgsysteem wordt blijvend toegevoegd aan onze werkwijze;</w:t>
      </w:r>
      <w:r w:rsidR="00D70754">
        <w:br/>
      </w:r>
      <w:r w:rsidR="00D70754">
        <w:rPr>
          <w:color w:val="0070C0"/>
        </w:rPr>
        <w:t xml:space="preserve">Deze doelstelling is </w:t>
      </w:r>
      <w:r w:rsidR="0053597B">
        <w:rPr>
          <w:color w:val="0070C0"/>
        </w:rPr>
        <w:t>deels</w:t>
      </w:r>
      <w:r w:rsidR="00D70754">
        <w:rPr>
          <w:color w:val="0070C0"/>
        </w:rPr>
        <w:t xml:space="preserve"> gelukt</w:t>
      </w:r>
      <w:r w:rsidR="00345881">
        <w:rPr>
          <w:color w:val="0070C0"/>
        </w:rPr>
        <w:t>.</w:t>
      </w:r>
      <w:r w:rsidR="00FD2BE7">
        <w:rPr>
          <w:color w:val="0070C0"/>
        </w:rPr>
        <w:t xml:space="preserve"> Het portfolio-systeem is ingevoerd. Niet alleen bij VSO/ Pro</w:t>
      </w:r>
      <w:r w:rsidR="00345881">
        <w:rPr>
          <w:color w:val="0070C0"/>
        </w:rPr>
        <w:t>,</w:t>
      </w:r>
      <w:r w:rsidR="00FD2BE7">
        <w:rPr>
          <w:color w:val="0070C0"/>
        </w:rPr>
        <w:t xml:space="preserve"> maar ook </w:t>
      </w:r>
      <w:r w:rsidR="00345881">
        <w:rPr>
          <w:color w:val="0070C0"/>
        </w:rPr>
        <w:t xml:space="preserve">bij </w:t>
      </w:r>
      <w:r w:rsidR="00FD2BE7">
        <w:rPr>
          <w:color w:val="0070C0"/>
        </w:rPr>
        <w:t>andere projecten</w:t>
      </w:r>
      <w:r w:rsidR="0036189D">
        <w:rPr>
          <w:color w:val="0070C0"/>
        </w:rPr>
        <w:t xml:space="preserve"> wordt het nieuwe portfolio systeem gebruikt.</w:t>
      </w:r>
      <w:r w:rsidR="0053597B">
        <w:rPr>
          <w:color w:val="0070C0"/>
        </w:rPr>
        <w:t xml:space="preserve"> Het digitale leerlingvolgsysteem is nog niet operationeel. We zijn er met partners en leveranciers wel aan nadenken hoe het er uit moet zien en wat we ervan verwachten. In 2022 zal dit systeem in gebruik moeten worden genomen.</w:t>
      </w:r>
    </w:p>
    <w:p w14:paraId="7BC0A424" w14:textId="6437D41B" w:rsidR="00F41845" w:rsidRDefault="00F41845" w:rsidP="00CA7467">
      <w:pPr>
        <w:pStyle w:val="Lijstalinea"/>
        <w:numPr>
          <w:ilvl w:val="0"/>
          <w:numId w:val="11"/>
        </w:numPr>
        <w:spacing w:line="240" w:lineRule="auto"/>
      </w:pPr>
      <w:r>
        <w:t xml:space="preserve">Onze beproefde werkwijze van, intake, </w:t>
      </w:r>
      <w:r w:rsidR="009828E2">
        <w:t>uitvoering,</w:t>
      </w:r>
      <w:r>
        <w:t xml:space="preserve"> begeleiding en afsluiting zal daarbij onveranderd blijven</w:t>
      </w:r>
      <w:r w:rsidR="00A423D7">
        <w:t>;</w:t>
      </w:r>
      <w:r w:rsidR="0036189D">
        <w:br/>
      </w:r>
      <w:r w:rsidR="0036189D">
        <w:rPr>
          <w:color w:val="0070C0"/>
        </w:rPr>
        <w:t>Deze doelstelling is geheel geslaagd, zoals ook uit de audit gebleken is</w:t>
      </w:r>
      <w:r w:rsidR="005E4A7F">
        <w:rPr>
          <w:color w:val="0070C0"/>
        </w:rPr>
        <w:t>. We gaan het nog wel beter vastleggen in de documenten.</w:t>
      </w:r>
    </w:p>
    <w:p w14:paraId="1A941D1D" w14:textId="7EF40736" w:rsidR="00F41845" w:rsidRPr="00695D97" w:rsidRDefault="00F41845" w:rsidP="00CA7467">
      <w:pPr>
        <w:pStyle w:val="Lijstalinea"/>
        <w:numPr>
          <w:ilvl w:val="0"/>
          <w:numId w:val="11"/>
        </w:numPr>
        <w:spacing w:line="240" w:lineRule="auto"/>
      </w:pPr>
      <w:r w:rsidRPr="00695D97">
        <w:t>Voor 202</w:t>
      </w:r>
      <w:r w:rsidR="00F6577A">
        <w:t>1</w:t>
      </w:r>
      <w:r w:rsidRPr="00695D97">
        <w:t xml:space="preserve"> willen we geen klachten ontvangen</w:t>
      </w:r>
      <w:r w:rsidR="00A423D7" w:rsidRPr="00695D97">
        <w:t>;</w:t>
      </w:r>
    </w:p>
    <w:p w14:paraId="73E21302" w14:textId="78DA0C1C" w:rsidR="009828E2" w:rsidRDefault="005E4A7F" w:rsidP="005E4A7F">
      <w:pPr>
        <w:pStyle w:val="Lijstalinea"/>
        <w:spacing w:line="240" w:lineRule="auto"/>
        <w:rPr>
          <w:color w:val="0070C0"/>
        </w:rPr>
      </w:pPr>
      <w:r w:rsidRPr="00695D97">
        <w:rPr>
          <w:color w:val="0070C0"/>
        </w:rPr>
        <w:t>Deze doelstelling is behaald.</w:t>
      </w:r>
      <w:r w:rsidR="00695D97">
        <w:rPr>
          <w:color w:val="0070C0"/>
        </w:rPr>
        <w:t xml:space="preserve"> </w:t>
      </w:r>
    </w:p>
    <w:p w14:paraId="64EB2F18" w14:textId="66790E67" w:rsidR="000F451D" w:rsidRDefault="000F451D" w:rsidP="00CA7467">
      <w:pPr>
        <w:pStyle w:val="Lijstalinea"/>
        <w:numPr>
          <w:ilvl w:val="0"/>
          <w:numId w:val="11"/>
        </w:numPr>
        <w:spacing w:line="240" w:lineRule="auto"/>
      </w:pPr>
      <w:r>
        <w:t>Voor alle trajecten die we zelf uitvoeren wordt een tussenevaluatie gehouden.</w:t>
      </w:r>
      <w:r w:rsidR="00FD594F">
        <w:br/>
      </w:r>
      <w:r w:rsidR="00FD594F">
        <w:rPr>
          <w:color w:val="0070C0"/>
        </w:rPr>
        <w:t xml:space="preserve">Voor de paar projecten die </w:t>
      </w:r>
      <w:r w:rsidR="00F6577A">
        <w:rPr>
          <w:color w:val="0070C0"/>
        </w:rPr>
        <w:t>dit jaar</w:t>
      </w:r>
      <w:r w:rsidR="00FD594F">
        <w:rPr>
          <w:color w:val="0070C0"/>
        </w:rPr>
        <w:t xml:space="preserve"> gelopen hebben, hebben we om reden van digitaal lesgeven </w:t>
      </w:r>
      <w:r w:rsidR="00F6577A">
        <w:rPr>
          <w:color w:val="0070C0"/>
        </w:rPr>
        <w:t xml:space="preserve">en minder bijeenkomsten, </w:t>
      </w:r>
      <w:r w:rsidR="00FD594F">
        <w:rPr>
          <w:color w:val="0070C0"/>
        </w:rPr>
        <w:t xml:space="preserve">geen formele tussenevaluaties gehouden. Er is bij navraag wel regelmatig mondeling geëvalueerd maar dat is allemaal ad hoc opgepakt en niet vastgelegd. Dit </w:t>
      </w:r>
      <w:r w:rsidR="005F0FBD">
        <w:rPr>
          <w:color w:val="0070C0"/>
        </w:rPr>
        <w:t>blijft</w:t>
      </w:r>
      <w:r w:rsidR="00FD594F">
        <w:rPr>
          <w:color w:val="0070C0"/>
        </w:rPr>
        <w:t xml:space="preserve"> een belangrijk verbeterpunt voor volgend jaar</w:t>
      </w:r>
      <w:r w:rsidR="008427CC">
        <w:rPr>
          <w:color w:val="0070C0"/>
        </w:rPr>
        <w:br/>
      </w:r>
      <w:r w:rsidR="008427CC">
        <w:rPr>
          <w:color w:val="0070C0"/>
        </w:rPr>
        <w:br/>
      </w:r>
    </w:p>
    <w:p w14:paraId="64D005C7" w14:textId="6E52F01C" w:rsidR="00C0546E" w:rsidRDefault="00C0546E" w:rsidP="00CA7467">
      <w:pPr>
        <w:pStyle w:val="Lijstalinea"/>
        <w:numPr>
          <w:ilvl w:val="0"/>
          <w:numId w:val="11"/>
        </w:numPr>
        <w:spacing w:line="240" w:lineRule="auto"/>
      </w:pPr>
      <w:r>
        <w:lastRenderedPageBreak/>
        <w:t xml:space="preserve">Het administratief traject voor het bijhouden van de ingeleverde evaluaties wordt </w:t>
      </w:r>
      <w:r w:rsidR="002B27B3">
        <w:t>blijvend toegepast</w:t>
      </w:r>
      <w:r>
        <w:t>.</w:t>
      </w:r>
      <w:r w:rsidR="005E4A7F">
        <w:br/>
      </w:r>
      <w:r w:rsidR="005E4A7F" w:rsidRPr="005E4A7F">
        <w:rPr>
          <w:color w:val="0070C0"/>
        </w:rPr>
        <w:t>Deze doel</w:t>
      </w:r>
      <w:r w:rsidR="005E4A7F">
        <w:rPr>
          <w:color w:val="0070C0"/>
        </w:rPr>
        <w:t>stelling is behaald. Er is nu een systeem van kracht dat alle evaluaties gemakkelijk laat lezen</w:t>
      </w:r>
      <w:r w:rsidR="00FF57E2">
        <w:rPr>
          <w:color w:val="0070C0"/>
        </w:rPr>
        <w:t>.</w:t>
      </w:r>
    </w:p>
    <w:p w14:paraId="1ED9E9E7" w14:textId="4CBFAAC6" w:rsidR="00F41845" w:rsidRDefault="00F41845" w:rsidP="00CA7467">
      <w:pPr>
        <w:pStyle w:val="Lijstalinea"/>
        <w:numPr>
          <w:ilvl w:val="0"/>
          <w:numId w:val="11"/>
        </w:numPr>
        <w:spacing w:line="240" w:lineRule="auto"/>
      </w:pPr>
      <w:r>
        <w:t>Deskundigheid van docenten maar ook van examinatoren is belangrijk en daar zal actief op ingezet worden</w:t>
      </w:r>
      <w:r w:rsidR="00A423D7">
        <w:t>;</w:t>
      </w:r>
      <w:r w:rsidR="005E4A7F">
        <w:br/>
      </w:r>
      <w:r w:rsidR="005E4A7F">
        <w:rPr>
          <w:color w:val="0070C0"/>
        </w:rPr>
        <w:t>Deze doelstelling is behaald</w:t>
      </w:r>
      <w:r w:rsidR="00FF57E2">
        <w:rPr>
          <w:color w:val="0070C0"/>
        </w:rPr>
        <w:t>.</w:t>
      </w:r>
      <w:r w:rsidR="005E4A7F">
        <w:rPr>
          <w:color w:val="0070C0"/>
        </w:rPr>
        <w:t xml:space="preserve"> </w:t>
      </w:r>
      <w:r w:rsidR="00FF57E2">
        <w:rPr>
          <w:color w:val="0070C0"/>
        </w:rPr>
        <w:t>De</w:t>
      </w:r>
      <w:r w:rsidR="005E4A7F">
        <w:rPr>
          <w:color w:val="0070C0"/>
        </w:rPr>
        <w:t xml:space="preserve"> bijeenkomst</w:t>
      </w:r>
      <w:r w:rsidR="00FF57E2">
        <w:rPr>
          <w:color w:val="0070C0"/>
        </w:rPr>
        <w:t xml:space="preserve"> is in maart 2021 uitgevoerd. In 2022 staan ze wederom op het programma.</w:t>
      </w:r>
    </w:p>
    <w:p w14:paraId="024F0C2E" w14:textId="4A9A3467" w:rsidR="00F41845" w:rsidRDefault="00F41845" w:rsidP="00CA7467">
      <w:pPr>
        <w:pStyle w:val="Lijstalinea"/>
        <w:numPr>
          <w:ilvl w:val="0"/>
          <w:numId w:val="11"/>
        </w:numPr>
        <w:spacing w:line="240" w:lineRule="auto"/>
      </w:pPr>
      <w:r>
        <w:t>Onze werkwijze van overleg en procesverbetering via de bedrijfstakcommissie en de adviesraad VSO / Pro, wordt voortgezet</w:t>
      </w:r>
      <w:r w:rsidR="00A423D7">
        <w:t>;</w:t>
      </w:r>
      <w:r w:rsidR="005E4A7F">
        <w:br/>
      </w:r>
      <w:r w:rsidR="002B27B3">
        <w:rPr>
          <w:color w:val="0070C0"/>
        </w:rPr>
        <w:t>Deze doelstelling is door Corona niet gehaald. De twee commissies zullen in 2022 opnieuw worden opgestart.</w:t>
      </w:r>
    </w:p>
    <w:p w14:paraId="326D006D" w14:textId="5DDB17F5" w:rsidR="00F41845" w:rsidRDefault="00F41845" w:rsidP="00CA7467">
      <w:pPr>
        <w:pStyle w:val="Lijstalinea"/>
        <w:numPr>
          <w:ilvl w:val="0"/>
          <w:numId w:val="11"/>
        </w:numPr>
        <w:spacing w:line="240" w:lineRule="auto"/>
      </w:pPr>
      <w:r>
        <w:t>De PDCA-cyclus wordt in samenwerking met de nieuwe partner voortgezet</w:t>
      </w:r>
      <w:r w:rsidR="00A423D7">
        <w:t>;</w:t>
      </w:r>
      <w:r w:rsidR="005E4A7F">
        <w:br/>
      </w:r>
      <w:r w:rsidR="005E4A7F">
        <w:rPr>
          <w:color w:val="0070C0"/>
        </w:rPr>
        <w:t>Deze doelstelling is behaald en zal naar 202</w:t>
      </w:r>
      <w:r w:rsidR="002B27B3">
        <w:rPr>
          <w:color w:val="0070C0"/>
        </w:rPr>
        <w:t>2</w:t>
      </w:r>
      <w:r w:rsidR="005E4A7F">
        <w:rPr>
          <w:color w:val="0070C0"/>
        </w:rPr>
        <w:t xml:space="preserve"> toe voortgezet worden.</w:t>
      </w:r>
    </w:p>
    <w:p w14:paraId="21CB443D" w14:textId="42EE3A40" w:rsidR="00F41845" w:rsidRDefault="00F41845" w:rsidP="00CA7467">
      <w:pPr>
        <w:pStyle w:val="Lijstalinea"/>
        <w:numPr>
          <w:ilvl w:val="0"/>
          <w:numId w:val="11"/>
        </w:numPr>
        <w:spacing w:line="240" w:lineRule="auto"/>
      </w:pPr>
      <w:r>
        <w:t>We bereiden ons goed voor op het komend inspectiebezoek</w:t>
      </w:r>
      <w:r w:rsidR="00A423D7">
        <w:t>;</w:t>
      </w:r>
      <w:r w:rsidR="005E4A7F">
        <w:br/>
      </w:r>
      <w:r w:rsidR="002B27B3">
        <w:rPr>
          <w:color w:val="0070C0"/>
        </w:rPr>
        <w:t>Deze doelstelling is helemaal behaald. Zeker gelet op de uitkomst van het onderzoek van de inspectie.</w:t>
      </w:r>
    </w:p>
    <w:p w14:paraId="42548092" w14:textId="17C06B48" w:rsidR="00541DB1" w:rsidRDefault="002B27B3" w:rsidP="00CA7467">
      <w:pPr>
        <w:pStyle w:val="Lijstalinea"/>
        <w:numPr>
          <w:ilvl w:val="0"/>
          <w:numId w:val="11"/>
        </w:numPr>
        <w:spacing w:line="240" w:lineRule="auto"/>
        <w:rPr>
          <w:color w:val="0070C0"/>
        </w:rPr>
      </w:pPr>
      <w:r>
        <w:t>In 2021 zal een nieuw strategisch plan gepresenteerd worden;</w:t>
      </w:r>
      <w:r w:rsidR="005E4A7F">
        <w:br/>
      </w:r>
      <w:r w:rsidR="005E4A7F" w:rsidRPr="005E4A7F">
        <w:rPr>
          <w:color w:val="0070C0"/>
        </w:rPr>
        <w:t>Ook</w:t>
      </w:r>
      <w:r w:rsidR="005E4A7F">
        <w:rPr>
          <w:color w:val="0070C0"/>
        </w:rPr>
        <w:t xml:space="preserve"> deze doelstelling is gehaald. </w:t>
      </w:r>
      <w:r>
        <w:rPr>
          <w:color w:val="0070C0"/>
        </w:rPr>
        <w:t>Eind 2021 is het nieuwe plan af gekomen en gepresenteerd in het MT. 2022 zal gebruikt worden om het plan te delen met het personeel en andere stakeholders. Zeker als dat weer kan</w:t>
      </w:r>
      <w:r w:rsidR="0053597B">
        <w:rPr>
          <w:color w:val="0070C0"/>
        </w:rPr>
        <w:t xml:space="preserve"> met de Coronaregels.</w:t>
      </w:r>
    </w:p>
    <w:p w14:paraId="1D48721C" w14:textId="7B09309B" w:rsidR="00713F0D" w:rsidRPr="002C0636" w:rsidRDefault="00FD594F" w:rsidP="00713F0D">
      <w:pPr>
        <w:spacing w:line="240" w:lineRule="auto"/>
        <w:rPr>
          <w:sz w:val="24"/>
          <w:szCs w:val="24"/>
        </w:rPr>
      </w:pPr>
      <w:r>
        <w:rPr>
          <w:sz w:val="24"/>
          <w:szCs w:val="24"/>
        </w:rPr>
        <w:br/>
      </w:r>
      <w:r w:rsidR="00713F0D" w:rsidRPr="002C0636">
        <w:rPr>
          <w:sz w:val="24"/>
          <w:szCs w:val="24"/>
        </w:rPr>
        <w:t>Doelstellingen voor 202</w:t>
      </w:r>
      <w:r w:rsidR="0053597B">
        <w:rPr>
          <w:sz w:val="24"/>
          <w:szCs w:val="24"/>
        </w:rPr>
        <w:t>2</w:t>
      </w:r>
    </w:p>
    <w:p w14:paraId="40B14C31" w14:textId="4AE34104" w:rsidR="00713F0D" w:rsidRDefault="00713F0D" w:rsidP="00713F0D">
      <w:pPr>
        <w:pStyle w:val="Lijstalinea"/>
        <w:numPr>
          <w:ilvl w:val="0"/>
          <w:numId w:val="11"/>
        </w:numPr>
        <w:spacing w:line="240" w:lineRule="auto"/>
      </w:pPr>
      <w:r>
        <w:t>De omzet zal de miljoen doorbreken;</w:t>
      </w:r>
    </w:p>
    <w:p w14:paraId="6CC4DB93" w14:textId="0E28A6A1" w:rsidR="00713F0D" w:rsidRDefault="00713F0D" w:rsidP="00713F0D">
      <w:pPr>
        <w:pStyle w:val="Lijstalinea"/>
        <w:numPr>
          <w:ilvl w:val="0"/>
          <w:numId w:val="11"/>
        </w:numPr>
        <w:spacing w:line="240" w:lineRule="auto"/>
      </w:pPr>
      <w:r>
        <w:t>Uitbouw van projecten door het land heen</w:t>
      </w:r>
      <w:r w:rsidR="0053597B">
        <w:t xml:space="preserve"> wordt voortgezet</w:t>
      </w:r>
      <w:r>
        <w:t>;</w:t>
      </w:r>
    </w:p>
    <w:p w14:paraId="57288632" w14:textId="35CC0A00" w:rsidR="00713F0D" w:rsidRDefault="00713F0D" w:rsidP="00713F0D">
      <w:pPr>
        <w:pStyle w:val="Lijstalinea"/>
        <w:numPr>
          <w:ilvl w:val="0"/>
          <w:numId w:val="11"/>
        </w:numPr>
        <w:spacing w:line="240" w:lineRule="auto"/>
      </w:pPr>
      <w:r>
        <w:t>Samenwerking met onze nieuwe partner</w:t>
      </w:r>
      <w:r w:rsidR="0053597B">
        <w:t>s</w:t>
      </w:r>
      <w:r>
        <w:t xml:space="preserve"> </w:t>
      </w:r>
      <w:r w:rsidR="0053597B">
        <w:t>vastleggen en uitbouwen</w:t>
      </w:r>
      <w:r>
        <w:t>;</w:t>
      </w:r>
    </w:p>
    <w:p w14:paraId="48B1064D" w14:textId="56F232F8" w:rsidR="00713F0D" w:rsidRDefault="00713F0D" w:rsidP="00713F0D">
      <w:pPr>
        <w:pStyle w:val="Lijstalinea"/>
        <w:numPr>
          <w:ilvl w:val="0"/>
          <w:numId w:val="11"/>
        </w:numPr>
        <w:spacing w:line="240" w:lineRule="auto"/>
      </w:pPr>
      <w:r>
        <w:t xml:space="preserve">Acquisitie gaan we samen met </w:t>
      </w:r>
      <w:r w:rsidR="0053597B">
        <w:t>deze</w:t>
      </w:r>
      <w:r>
        <w:t xml:space="preserve"> samenwerkingspartners vormgeven;</w:t>
      </w:r>
    </w:p>
    <w:p w14:paraId="5319A839" w14:textId="29710F7E" w:rsidR="00713F0D" w:rsidRDefault="00713F0D" w:rsidP="00713F0D">
      <w:pPr>
        <w:pStyle w:val="Lijstalinea"/>
        <w:numPr>
          <w:ilvl w:val="0"/>
          <w:numId w:val="11"/>
        </w:numPr>
        <w:spacing w:line="240" w:lineRule="auto"/>
      </w:pPr>
      <w:r>
        <w:t>Het digitaal portfolio</w:t>
      </w:r>
      <w:r w:rsidR="0053597B">
        <w:t xml:space="preserve"> </w:t>
      </w:r>
      <w:r>
        <w:t>wordt blijvend toegevoegd aan onze werkwijze</w:t>
      </w:r>
      <w:r w:rsidR="0053597B">
        <w:t xml:space="preserve"> en zullen worden aangevuld met een nieuwe website en leerling registratiesysteem</w:t>
      </w:r>
      <w:r>
        <w:t>;</w:t>
      </w:r>
    </w:p>
    <w:p w14:paraId="1A57626F" w14:textId="5B0FCBD3" w:rsidR="00713F0D" w:rsidRDefault="00713F0D" w:rsidP="00713F0D">
      <w:pPr>
        <w:pStyle w:val="Lijstalinea"/>
        <w:numPr>
          <w:ilvl w:val="0"/>
          <w:numId w:val="11"/>
        </w:numPr>
        <w:spacing w:line="240" w:lineRule="auto"/>
      </w:pPr>
      <w:r>
        <w:t>Onze beproefde werkwijze van, intake, uitvoering, begeleiding en afsluiting zal onveranderd blijven;</w:t>
      </w:r>
    </w:p>
    <w:p w14:paraId="2567F9FE" w14:textId="32D25DA2" w:rsidR="00713F0D" w:rsidRDefault="00713F0D" w:rsidP="00713F0D">
      <w:pPr>
        <w:pStyle w:val="Lijstalinea"/>
        <w:numPr>
          <w:ilvl w:val="0"/>
          <w:numId w:val="11"/>
        </w:numPr>
        <w:spacing w:line="240" w:lineRule="auto"/>
      </w:pPr>
      <w:r>
        <w:t>Voor 202</w:t>
      </w:r>
      <w:r w:rsidR="008C0918">
        <w:t>2</w:t>
      </w:r>
      <w:r>
        <w:t xml:space="preserve"> willen we geen klachten ontvangen;</w:t>
      </w:r>
    </w:p>
    <w:p w14:paraId="70D56EF5" w14:textId="77777777" w:rsidR="00713F0D" w:rsidRDefault="00713F0D" w:rsidP="00713F0D">
      <w:pPr>
        <w:pStyle w:val="Lijstalinea"/>
        <w:numPr>
          <w:ilvl w:val="0"/>
          <w:numId w:val="11"/>
        </w:numPr>
        <w:spacing w:line="240" w:lineRule="auto"/>
      </w:pPr>
      <w:r>
        <w:t>Voor alle trajecten die we zelf uitvoeren wordt een tussenevaluatie gehouden.</w:t>
      </w:r>
    </w:p>
    <w:p w14:paraId="193CFA3F" w14:textId="7F6FF73D" w:rsidR="00713F0D" w:rsidRDefault="00713F0D" w:rsidP="00713F0D">
      <w:pPr>
        <w:pStyle w:val="Lijstalinea"/>
        <w:numPr>
          <w:ilvl w:val="0"/>
          <w:numId w:val="11"/>
        </w:numPr>
        <w:spacing w:line="240" w:lineRule="auto"/>
      </w:pPr>
      <w:r>
        <w:t xml:space="preserve">Het administratief traject voor het bijhouden van de ingeleverde evaluaties </w:t>
      </w:r>
      <w:r w:rsidR="00FD594F">
        <w:t>wordt blijvend toegepast</w:t>
      </w:r>
    </w:p>
    <w:p w14:paraId="53590D11" w14:textId="77478D05" w:rsidR="00713F0D" w:rsidRDefault="00713F0D" w:rsidP="00713F0D">
      <w:pPr>
        <w:pStyle w:val="Lijstalinea"/>
        <w:numPr>
          <w:ilvl w:val="0"/>
          <w:numId w:val="11"/>
        </w:numPr>
        <w:spacing w:line="240" w:lineRule="auto"/>
      </w:pPr>
      <w:r>
        <w:t>Deskundigheid van docenten maar ook van examinatoren is belangrijk en daar zal actief op ingezet worden;</w:t>
      </w:r>
    </w:p>
    <w:p w14:paraId="1A571846" w14:textId="2E936A7F" w:rsidR="00713F0D" w:rsidRDefault="00713F0D" w:rsidP="00713F0D">
      <w:pPr>
        <w:pStyle w:val="Lijstalinea"/>
        <w:numPr>
          <w:ilvl w:val="0"/>
          <w:numId w:val="11"/>
        </w:numPr>
        <w:spacing w:line="240" w:lineRule="auto"/>
      </w:pPr>
      <w:r>
        <w:t xml:space="preserve">Onze werkwijze van overleg en procesverbetering via de bedrijfstakcommissie en de adviesraad VSO/ Pro, </w:t>
      </w:r>
      <w:r w:rsidR="008C0918">
        <w:t>in 2022 opnieuw opgezet</w:t>
      </w:r>
      <w:r>
        <w:t>;</w:t>
      </w:r>
    </w:p>
    <w:p w14:paraId="1A4AF9C4" w14:textId="690E85BC" w:rsidR="00713F0D" w:rsidRDefault="00713F0D" w:rsidP="00713F0D">
      <w:pPr>
        <w:pStyle w:val="Lijstalinea"/>
        <w:numPr>
          <w:ilvl w:val="0"/>
          <w:numId w:val="11"/>
        </w:numPr>
        <w:spacing w:line="240" w:lineRule="auto"/>
      </w:pPr>
      <w:r>
        <w:t>De PDCA-cyclus wordt in samenwerking met de nieuwe partner voortgezet</w:t>
      </w:r>
      <w:r w:rsidR="008C0918">
        <w:t>, met een interne audit in het voorjaar en een externe audit in het najaar</w:t>
      </w:r>
      <w:r>
        <w:t>;</w:t>
      </w:r>
    </w:p>
    <w:p w14:paraId="4D58D218" w14:textId="631D77D2" w:rsidR="00541DB1" w:rsidRDefault="009C5A1E" w:rsidP="009C5A1E">
      <w:pPr>
        <w:pStyle w:val="Lijstalinea"/>
        <w:numPr>
          <w:ilvl w:val="0"/>
          <w:numId w:val="11"/>
        </w:numPr>
        <w:spacing w:line="240" w:lineRule="auto"/>
      </w:pPr>
      <w:r>
        <w:t>In 202</w:t>
      </w:r>
      <w:r w:rsidR="008C0918">
        <w:t>2</w:t>
      </w:r>
      <w:r>
        <w:t xml:space="preserve"> zal </w:t>
      </w:r>
      <w:r w:rsidR="008C0918">
        <w:t xml:space="preserve">conform het </w:t>
      </w:r>
      <w:r>
        <w:t>nieuw</w:t>
      </w:r>
      <w:r w:rsidR="008C0918">
        <w:t>e</w:t>
      </w:r>
      <w:r>
        <w:t xml:space="preserve"> strategisch plan ge</w:t>
      </w:r>
      <w:r w:rsidR="008C0918">
        <w:t>werkt</w:t>
      </w:r>
      <w:r>
        <w:t xml:space="preserve"> worden</w:t>
      </w:r>
      <w:r w:rsidR="008C0918">
        <w:t>;</w:t>
      </w:r>
    </w:p>
    <w:p w14:paraId="18EEF5AF" w14:textId="7C8A8BC7" w:rsidR="008C0918" w:rsidRDefault="008C0918" w:rsidP="009C5A1E">
      <w:pPr>
        <w:pStyle w:val="Lijstalinea"/>
        <w:numPr>
          <w:ilvl w:val="0"/>
          <w:numId w:val="11"/>
        </w:numPr>
        <w:spacing w:line="240" w:lineRule="auto"/>
      </w:pPr>
      <w:r>
        <w:t>Het MBO certificaat, de MBO verklaring en de Praktijk verklaring zullen naast het diploma blijvend worden toegevoegd in ons assortiment om zodoende voor al onze deelnemers bij succes een officieel document te kunnen overhandigen;</w:t>
      </w:r>
    </w:p>
    <w:p w14:paraId="6A213EFC" w14:textId="3185A539" w:rsidR="008C0918" w:rsidRDefault="008C0918" w:rsidP="009C5A1E">
      <w:pPr>
        <w:pStyle w:val="Lijstalinea"/>
        <w:numPr>
          <w:ilvl w:val="0"/>
          <w:numId w:val="11"/>
        </w:numPr>
        <w:spacing w:line="240" w:lineRule="auto"/>
      </w:pPr>
      <w:r>
        <w:t>NL Leert Door en STAP zullen in 2022 worden uitgevoerd;</w:t>
      </w:r>
    </w:p>
    <w:p w14:paraId="6F2057CB" w14:textId="46D4E9A7" w:rsidR="008C0918" w:rsidRDefault="008C0918" w:rsidP="008C0918">
      <w:pPr>
        <w:pStyle w:val="Lijstalinea"/>
        <w:spacing w:line="240" w:lineRule="auto"/>
      </w:pPr>
    </w:p>
    <w:p w14:paraId="71147C83" w14:textId="39F9AD6B" w:rsidR="008C0918" w:rsidRDefault="008C0918" w:rsidP="008C0918">
      <w:pPr>
        <w:pStyle w:val="Lijstalinea"/>
        <w:spacing w:line="240" w:lineRule="auto"/>
      </w:pPr>
    </w:p>
    <w:p w14:paraId="3A7EB737" w14:textId="77777777" w:rsidR="008C0918" w:rsidRDefault="008C0918" w:rsidP="008C0918">
      <w:pPr>
        <w:pStyle w:val="Lijstalinea"/>
        <w:spacing w:line="240" w:lineRule="auto"/>
      </w:pPr>
    </w:p>
    <w:p w14:paraId="12A90019" w14:textId="77777777" w:rsidR="00415FB1" w:rsidRPr="009828E2" w:rsidRDefault="00415FB1" w:rsidP="009828E2">
      <w:pPr>
        <w:pStyle w:val="Lijstalinea"/>
        <w:numPr>
          <w:ilvl w:val="0"/>
          <w:numId w:val="18"/>
        </w:numPr>
        <w:spacing w:line="240" w:lineRule="auto"/>
        <w:ind w:hanging="76"/>
        <w:rPr>
          <w:b/>
          <w:sz w:val="28"/>
          <w:szCs w:val="28"/>
        </w:rPr>
      </w:pPr>
      <w:r w:rsidRPr="009828E2">
        <w:rPr>
          <w:b/>
          <w:sz w:val="28"/>
          <w:szCs w:val="28"/>
        </w:rPr>
        <w:lastRenderedPageBreak/>
        <w:t>Tevredenheidsmetingen</w:t>
      </w:r>
    </w:p>
    <w:p w14:paraId="27110B61" w14:textId="3B83A011" w:rsidR="00425F32" w:rsidRDefault="00183B93" w:rsidP="00425F32">
      <w:pPr>
        <w:spacing w:line="240" w:lineRule="auto"/>
      </w:pPr>
      <w:r>
        <w:t>Het is de bedoeling dat i</w:t>
      </w:r>
      <w:r w:rsidR="00104300">
        <w:t>n al onze opleidingen halverwege en aan het einde geëvalueerd</w:t>
      </w:r>
      <w:r>
        <w:t xml:space="preserve"> worden. Het gaat er bij de tussenevaluatie om wat </w:t>
      </w:r>
      <w:r w:rsidR="00104300">
        <w:t>onze deelnemers v</w:t>
      </w:r>
      <w:r>
        <w:t>i</w:t>
      </w:r>
      <w:r w:rsidR="00104300">
        <w:t xml:space="preserve">nden van </w:t>
      </w:r>
      <w:r>
        <w:t>het</w:t>
      </w:r>
      <w:r w:rsidR="00104300">
        <w:t xml:space="preserve"> traject</w:t>
      </w:r>
      <w:r>
        <w:t xml:space="preserve"> dat ze volgen</w:t>
      </w:r>
      <w:r w:rsidR="00104300">
        <w:t xml:space="preserve"> en</w:t>
      </w:r>
      <w:r>
        <w:t xml:space="preserve"> aan het einde gaat het er vooral om wat men vond van</w:t>
      </w:r>
      <w:r w:rsidR="00104300">
        <w:t xml:space="preserve"> de examinering</w:t>
      </w:r>
      <w:r w:rsidR="00D33F73">
        <w:t>.</w:t>
      </w:r>
      <w:r>
        <w:t xml:space="preserve"> </w:t>
      </w:r>
      <w:r w:rsidR="00C0546E">
        <w:t xml:space="preserve">Het afnemen van de tussenevaluatie is een punt dat verbetering behoeft. Niet bij alle trajecten is deze afgenomen. </w:t>
      </w:r>
      <w:r w:rsidR="00AB725F">
        <w:t>Dat was vorig jaar e</w:t>
      </w:r>
      <w:r w:rsidR="00C0546E">
        <w:t xml:space="preserve">en van de doelen </w:t>
      </w:r>
      <w:r w:rsidR="00AB725F">
        <w:t>maar door Corona is dit niet gelukt. Voor</w:t>
      </w:r>
      <w:r w:rsidR="00C0546E">
        <w:t xml:space="preserve"> 202</w:t>
      </w:r>
      <w:r w:rsidR="00AB725F">
        <w:t>2</w:t>
      </w:r>
      <w:r w:rsidR="00C0546E">
        <w:t xml:space="preserve"> </w:t>
      </w:r>
      <w:r w:rsidR="00AB725F">
        <w:t>gaan we dit zeker</w:t>
      </w:r>
      <w:r w:rsidR="00C0546E">
        <w:t xml:space="preserve"> verbeteren. </w:t>
      </w:r>
      <w:r w:rsidR="00AE0EC8">
        <w:t xml:space="preserve">Bij de examinering is in alle gevallen een evaluatieformulier ingevuld </w:t>
      </w:r>
      <w:r w:rsidR="00345881">
        <w:t>v</w:t>
      </w:r>
      <w:r w:rsidR="00AE0EC8">
        <w:t xml:space="preserve">oor de deelnemers maar ook </w:t>
      </w:r>
      <w:r w:rsidR="00345881">
        <w:t>v</w:t>
      </w:r>
      <w:r w:rsidR="00AE0EC8">
        <w:t xml:space="preserve">oor de </w:t>
      </w:r>
      <w:r w:rsidR="00345881">
        <w:t>examinat</w:t>
      </w:r>
      <w:r w:rsidR="00AE0EC8">
        <w:t>oren.</w:t>
      </w:r>
    </w:p>
    <w:p w14:paraId="644069E3" w14:textId="5C5CDC26" w:rsidR="00AE0EC8" w:rsidRDefault="00425F32" w:rsidP="00CA7467">
      <w:pPr>
        <w:spacing w:line="240" w:lineRule="auto"/>
      </w:pPr>
      <w:r>
        <w:t>D</w:t>
      </w:r>
      <w:r w:rsidR="00D33F73">
        <w:t xml:space="preserve">e </w:t>
      </w:r>
      <w:r>
        <w:t>(eind)</w:t>
      </w:r>
      <w:r w:rsidR="00D33F73">
        <w:t>evaluaties</w:t>
      </w:r>
      <w:r>
        <w:t xml:space="preserve"> die afgenomen zijn, zijn</w:t>
      </w:r>
      <w:r w:rsidR="00D33F73">
        <w:t xml:space="preserve"> positief te noemen. De enkele negatieve uitschieters zijn onderzocht en in alle gevallen te verklaren. Zoals reeds eerder verteld</w:t>
      </w:r>
      <w:r w:rsidR="00345881">
        <w:t>,</w:t>
      </w:r>
      <w:r w:rsidR="00D33F73">
        <w:t xml:space="preserve"> hebben ons ook geen formele klachten bereikt.</w:t>
      </w:r>
    </w:p>
    <w:p w14:paraId="25134CEA" w14:textId="39B1B5CB" w:rsidR="00C0546E" w:rsidRDefault="00C0546E" w:rsidP="00CA7467">
      <w:pPr>
        <w:spacing w:line="240" w:lineRule="auto"/>
      </w:pPr>
      <w:r>
        <w:t>Over de eindevaluaties</w:t>
      </w:r>
      <w:r w:rsidR="007126D6">
        <w:t xml:space="preserve"> is het volgende te zeggen (tussen haakjes de percentages van de assessoren):</w:t>
      </w:r>
    </w:p>
    <w:p w14:paraId="48A8B890" w14:textId="7A441BC9" w:rsidR="007126D6" w:rsidRDefault="007126D6" w:rsidP="007126D6">
      <w:pPr>
        <w:pStyle w:val="Lijstalinea"/>
        <w:numPr>
          <w:ilvl w:val="0"/>
          <w:numId w:val="13"/>
        </w:numPr>
        <w:spacing w:line="240" w:lineRule="auto"/>
      </w:pPr>
      <w:r>
        <w:t>9</w:t>
      </w:r>
      <w:r w:rsidR="007E27B7">
        <w:t>5</w:t>
      </w:r>
      <w:r>
        <w:t>% (</w:t>
      </w:r>
      <w:r w:rsidR="002B6D03">
        <w:t>97</w:t>
      </w:r>
      <w:r>
        <w:t>%) is goed geïnformeerd over de tijdsduur en tijdstip van het examen;</w:t>
      </w:r>
    </w:p>
    <w:p w14:paraId="1389BB59" w14:textId="69335532" w:rsidR="007126D6" w:rsidRDefault="007126D6" w:rsidP="007126D6">
      <w:pPr>
        <w:pStyle w:val="Lijstalinea"/>
        <w:numPr>
          <w:ilvl w:val="0"/>
          <w:numId w:val="13"/>
        </w:numPr>
        <w:spacing w:line="240" w:lineRule="auto"/>
      </w:pPr>
      <w:r>
        <w:t>9</w:t>
      </w:r>
      <w:r w:rsidR="007E27B7">
        <w:t>8</w:t>
      </w:r>
      <w:r>
        <w:t>% (</w:t>
      </w:r>
      <w:r w:rsidR="00425F32">
        <w:t>100</w:t>
      </w:r>
      <w:r>
        <w:t>%) vindt de informatie over de locatie goed;</w:t>
      </w:r>
    </w:p>
    <w:p w14:paraId="514EFADE" w14:textId="7A811627" w:rsidR="007126D6" w:rsidRDefault="007126D6" w:rsidP="007126D6">
      <w:pPr>
        <w:pStyle w:val="Lijstalinea"/>
        <w:numPr>
          <w:ilvl w:val="0"/>
          <w:numId w:val="13"/>
        </w:numPr>
        <w:spacing w:line="240" w:lineRule="auto"/>
      </w:pPr>
      <w:r>
        <w:t>9</w:t>
      </w:r>
      <w:r w:rsidR="007E27B7">
        <w:t>5</w:t>
      </w:r>
      <w:r>
        <w:t>% (</w:t>
      </w:r>
      <w:r w:rsidR="002B6D03">
        <w:t>97</w:t>
      </w:r>
      <w:r>
        <w:t>%) is tevreden over de uitleg en instructie over het examen;</w:t>
      </w:r>
    </w:p>
    <w:p w14:paraId="2E6DFEBB" w14:textId="201ADB76" w:rsidR="007126D6" w:rsidRDefault="007126D6" w:rsidP="007126D6">
      <w:pPr>
        <w:pStyle w:val="Lijstalinea"/>
        <w:numPr>
          <w:ilvl w:val="0"/>
          <w:numId w:val="13"/>
        </w:numPr>
        <w:spacing w:line="240" w:lineRule="auto"/>
      </w:pPr>
      <w:r>
        <w:t>9</w:t>
      </w:r>
      <w:r w:rsidR="007E27B7">
        <w:t>4</w:t>
      </w:r>
      <w:r>
        <w:t>% (</w:t>
      </w:r>
      <w:r w:rsidR="002B6D03">
        <w:t>98</w:t>
      </w:r>
      <w:r>
        <w:t>%) vindt de manier van beoordelen goed;</w:t>
      </w:r>
    </w:p>
    <w:p w14:paraId="461FFA72" w14:textId="34D47D1C" w:rsidR="007126D6" w:rsidRDefault="007126D6" w:rsidP="007126D6">
      <w:pPr>
        <w:pStyle w:val="Lijstalinea"/>
        <w:numPr>
          <w:ilvl w:val="0"/>
          <w:numId w:val="13"/>
        </w:numPr>
        <w:spacing w:line="240" w:lineRule="auto"/>
      </w:pPr>
      <w:r>
        <w:t>9</w:t>
      </w:r>
      <w:r w:rsidR="002B6D03">
        <w:t>7</w:t>
      </w:r>
      <w:r>
        <w:t>% (</w:t>
      </w:r>
      <w:r w:rsidR="002B6D03">
        <w:t>97</w:t>
      </w:r>
      <w:r>
        <w:t>%) geeft aan dat alles aanwezig is;</w:t>
      </w:r>
    </w:p>
    <w:p w14:paraId="73D4A049" w14:textId="545DFFEC" w:rsidR="007126D6" w:rsidRDefault="002B6D03" w:rsidP="007126D6">
      <w:pPr>
        <w:pStyle w:val="Lijstalinea"/>
        <w:numPr>
          <w:ilvl w:val="0"/>
          <w:numId w:val="13"/>
        </w:numPr>
        <w:spacing w:line="240" w:lineRule="auto"/>
      </w:pPr>
      <w:r>
        <w:t>99</w:t>
      </w:r>
      <w:r w:rsidR="007126D6">
        <w:t>% (</w:t>
      </w:r>
      <w:r w:rsidR="00425F32">
        <w:t>100</w:t>
      </w:r>
      <w:r w:rsidR="007126D6">
        <w:t>%) geeft aan voldoende tijd te hebben gehad voor het examen;</w:t>
      </w:r>
    </w:p>
    <w:p w14:paraId="159ACEC0" w14:textId="689C6954" w:rsidR="007126D6" w:rsidRDefault="007126D6" w:rsidP="007126D6">
      <w:pPr>
        <w:spacing w:line="240" w:lineRule="auto"/>
      </w:pPr>
      <w:r>
        <w:t>De medewerker die de evaluaties verwerkt, zorgt ervoor dat alle evaluaties die aandacht behoeven, onder de aandacht worden gebracht van de projectleiders die ermee aan de slag gaan. Evaluaties die aandacht behoeven zijn die evaluaties waarbij mensen aangeven dat er iets niet goed gaat. Die worden altijd direct opgevolg</w:t>
      </w:r>
      <w:r w:rsidR="00345881">
        <w:t>d</w:t>
      </w:r>
      <w:r>
        <w:t>.</w:t>
      </w:r>
    </w:p>
    <w:p w14:paraId="4E87FF57" w14:textId="77777777" w:rsidR="00666E4C" w:rsidRDefault="00666E4C" w:rsidP="00CA7467">
      <w:pPr>
        <w:spacing w:line="240" w:lineRule="auto"/>
      </w:pPr>
    </w:p>
    <w:p w14:paraId="4C42CEEC" w14:textId="77777777" w:rsidR="00666E4C" w:rsidRPr="00FD594F" w:rsidRDefault="00666E4C" w:rsidP="009828E2">
      <w:pPr>
        <w:pStyle w:val="Lijstalinea"/>
        <w:numPr>
          <w:ilvl w:val="0"/>
          <w:numId w:val="18"/>
        </w:numPr>
        <w:spacing w:line="240" w:lineRule="auto"/>
        <w:rPr>
          <w:b/>
          <w:sz w:val="28"/>
          <w:szCs w:val="28"/>
        </w:rPr>
      </w:pPr>
      <w:r w:rsidRPr="00FD594F">
        <w:rPr>
          <w:b/>
          <w:sz w:val="28"/>
          <w:szCs w:val="28"/>
        </w:rPr>
        <w:t>Openbaarheid</w:t>
      </w:r>
    </w:p>
    <w:p w14:paraId="3A091CB6" w14:textId="77777777" w:rsidR="00666E4C" w:rsidRDefault="00666E4C" w:rsidP="00CA7467">
      <w:pPr>
        <w:spacing w:line="240" w:lineRule="auto"/>
      </w:pPr>
      <w:r>
        <w:t>Dit verslag is geschreven door het bevoegd gezag van ORGB Opleidingen in samenwerking met de collega’s bij ORGB. Los van dit algemene verslag wordt een apart verslag van de examencommissie opgesteld. De verschillende gremia van ORGB Opleidingen, zoals het MT, het Projectleidersoverleg en de examencommissie, bespreken dit verslag en de uitkomsten van de verschillende metingen die de audits opleveren. Vanuit die gremia worden de verbeteracties uitgezet, gecoördineerd en gecontroleerd.</w:t>
      </w:r>
    </w:p>
    <w:p w14:paraId="0A9F37F4" w14:textId="77777777" w:rsidR="00666E4C" w:rsidRDefault="00666E4C" w:rsidP="00CA7467">
      <w:pPr>
        <w:spacing w:line="240" w:lineRule="auto"/>
      </w:pPr>
      <w:r>
        <w:t>Dit jaarverslag wordt openbaar gemaakt via de website en via publicatie in het schooldossier. Via de website is het jaarverslag ook te downloaden en het kan via de normale kanalen bij het secretariaat worden opgevraagd.</w:t>
      </w:r>
      <w:r>
        <w:br/>
      </w:r>
    </w:p>
    <w:p w14:paraId="19324A35" w14:textId="77777777" w:rsidR="00666E4C" w:rsidRPr="00FD594F" w:rsidRDefault="00666E4C" w:rsidP="009828E2">
      <w:pPr>
        <w:pStyle w:val="Lijstalinea"/>
        <w:numPr>
          <w:ilvl w:val="0"/>
          <w:numId w:val="18"/>
        </w:numPr>
        <w:spacing w:line="240" w:lineRule="auto"/>
        <w:rPr>
          <w:b/>
          <w:sz w:val="28"/>
          <w:szCs w:val="28"/>
        </w:rPr>
      </w:pPr>
      <w:r w:rsidRPr="00FD594F">
        <w:rPr>
          <w:b/>
          <w:sz w:val="28"/>
          <w:szCs w:val="28"/>
        </w:rPr>
        <w:t>Nawoord</w:t>
      </w:r>
    </w:p>
    <w:p w14:paraId="4F665830" w14:textId="17659A39" w:rsidR="006A0265" w:rsidRDefault="008427CC" w:rsidP="00CA7467">
      <w:pPr>
        <w:spacing w:line="240" w:lineRule="auto"/>
      </w:pPr>
      <w:r>
        <w:t>We hebben nu 2 jaar van een bijzondere Corona-situatie achter de rug. We hopen oprecht dat we terug kunnen naar normaal om de groei die op ons afkomt op een goede manier vorm te geven. We zien uit naar alle nieuwe projecten. Samenwerking is daarbij onontbeerlijk maar ook de digitale vormgeving van die projecten om zo onze productiviteit te verhogen.</w:t>
      </w:r>
      <w:r>
        <w:br/>
      </w:r>
      <w:r>
        <w:br/>
      </w:r>
      <w:r>
        <w:br/>
      </w:r>
      <w:r w:rsidR="006A0265">
        <w:t>ORGB Groep/</w:t>
      </w:r>
      <w:proofErr w:type="spellStart"/>
      <w:r w:rsidR="006A0265">
        <w:t>JV</w:t>
      </w:r>
      <w:r w:rsidR="00FD594F">
        <w:t>o</w:t>
      </w:r>
      <w:proofErr w:type="spellEnd"/>
      <w:r w:rsidR="006A0265">
        <w:t>/februari 20</w:t>
      </w:r>
      <w:r w:rsidR="00A423D7">
        <w:t>2</w:t>
      </w:r>
      <w:r>
        <w:t>2</w:t>
      </w:r>
    </w:p>
    <w:sectPr w:rsidR="006A026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0E0A1" w14:textId="77777777" w:rsidR="009948DE" w:rsidRDefault="009948DE" w:rsidP="00FF0850">
      <w:pPr>
        <w:spacing w:after="0" w:line="240" w:lineRule="auto"/>
      </w:pPr>
      <w:r>
        <w:separator/>
      </w:r>
    </w:p>
  </w:endnote>
  <w:endnote w:type="continuationSeparator" w:id="0">
    <w:p w14:paraId="2DE42F12" w14:textId="77777777" w:rsidR="009948DE" w:rsidRDefault="009948DE" w:rsidP="00FF0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5195C" w14:textId="77777777" w:rsidR="009948DE" w:rsidRDefault="009948DE" w:rsidP="00FF0850">
      <w:pPr>
        <w:spacing w:after="0" w:line="240" w:lineRule="auto"/>
      </w:pPr>
      <w:r>
        <w:separator/>
      </w:r>
    </w:p>
  </w:footnote>
  <w:footnote w:type="continuationSeparator" w:id="0">
    <w:p w14:paraId="2F5CB913" w14:textId="77777777" w:rsidR="009948DE" w:rsidRDefault="009948DE" w:rsidP="00FF08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E50B3" w14:textId="2105AC5B" w:rsidR="00FF0850" w:rsidRDefault="00FF0850">
    <w:pPr>
      <w:pStyle w:val="Koptekst"/>
    </w:pPr>
    <w:r>
      <w:rPr>
        <w:noProof/>
        <w:lang w:eastAsia="nl-NL"/>
      </w:rPr>
      <w:drawing>
        <wp:inline distT="0" distB="0" distL="0" distR="0" wp14:anchorId="4984973A" wp14:editId="63C861A9">
          <wp:extent cx="1575288" cy="354405"/>
          <wp:effectExtent l="0" t="0" r="0" b="127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gB-400mm-breed-28dpi vs 2.png"/>
                  <pic:cNvPicPr/>
                </pic:nvPicPr>
                <pic:blipFill>
                  <a:blip r:embed="rId1">
                    <a:extLst>
                      <a:ext uri="{28A0092B-C50C-407E-A947-70E740481C1C}">
                        <a14:useLocalDpi xmlns:a14="http://schemas.microsoft.com/office/drawing/2010/main" val="0"/>
                      </a:ext>
                    </a:extLst>
                  </a:blip>
                  <a:stretch>
                    <a:fillRect/>
                  </a:stretch>
                </pic:blipFill>
                <pic:spPr>
                  <a:xfrm>
                    <a:off x="0" y="0"/>
                    <a:ext cx="1590826" cy="357901"/>
                  </a:xfrm>
                  <a:prstGeom prst="rect">
                    <a:avLst/>
                  </a:prstGeom>
                </pic:spPr>
              </pic:pic>
            </a:graphicData>
          </a:graphic>
        </wp:inline>
      </w:drawing>
    </w:r>
  </w:p>
  <w:p w14:paraId="04F17C7F" w14:textId="77777777" w:rsidR="00FF0850" w:rsidRDefault="00FF085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6F36"/>
    <w:multiLevelType w:val="hybridMultilevel"/>
    <w:tmpl w:val="ADD0ADFA"/>
    <w:lvl w:ilvl="0" w:tplc="7C148D4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CC4154"/>
    <w:multiLevelType w:val="hybridMultilevel"/>
    <w:tmpl w:val="D2D6EE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154985"/>
    <w:multiLevelType w:val="hybridMultilevel"/>
    <w:tmpl w:val="79366972"/>
    <w:lvl w:ilvl="0" w:tplc="72106B4C">
      <w:start w:val="1"/>
      <w:numFmt w:val="bullet"/>
      <w:lvlText w:val="-"/>
      <w:lvlJc w:val="left"/>
      <w:pPr>
        <w:ind w:left="360" w:hanging="360"/>
      </w:pPr>
      <w:rPr>
        <w:rFonts w:ascii="Calibri" w:eastAsia="Times New Roman" w:hAnsi="Calibri"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BBD7820"/>
    <w:multiLevelType w:val="hybridMultilevel"/>
    <w:tmpl w:val="913641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59E0372"/>
    <w:multiLevelType w:val="hybridMultilevel"/>
    <w:tmpl w:val="BF803C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415208"/>
    <w:multiLevelType w:val="multilevel"/>
    <w:tmpl w:val="9F6A3C6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C306242"/>
    <w:multiLevelType w:val="hybridMultilevel"/>
    <w:tmpl w:val="79A41DC8"/>
    <w:lvl w:ilvl="0" w:tplc="5198A8C6">
      <w:start w:val="5"/>
      <w:numFmt w:val="decimal"/>
      <w:lvlText w:val="%1."/>
      <w:lvlJc w:val="left"/>
      <w:pPr>
        <w:ind w:left="36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34950160"/>
    <w:multiLevelType w:val="hybridMultilevel"/>
    <w:tmpl w:val="E90401CE"/>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8" w15:restartNumberingAfterBreak="0">
    <w:nsid w:val="375334B0"/>
    <w:multiLevelType w:val="hybridMultilevel"/>
    <w:tmpl w:val="29667592"/>
    <w:lvl w:ilvl="0" w:tplc="0413000F">
      <w:start w:val="1"/>
      <w:numFmt w:val="decimal"/>
      <w:lvlText w:val="%1."/>
      <w:lvlJc w:val="left"/>
      <w:pPr>
        <w:ind w:left="1800" w:hanging="360"/>
      </w:p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9" w15:restartNumberingAfterBreak="0">
    <w:nsid w:val="414652C4"/>
    <w:multiLevelType w:val="hybridMultilevel"/>
    <w:tmpl w:val="FFE6B89A"/>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10" w15:restartNumberingAfterBreak="0">
    <w:nsid w:val="46171316"/>
    <w:multiLevelType w:val="hybridMultilevel"/>
    <w:tmpl w:val="E8129798"/>
    <w:lvl w:ilvl="0" w:tplc="A3B27CB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8D31612"/>
    <w:multiLevelType w:val="hybridMultilevel"/>
    <w:tmpl w:val="5EF2D5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BD86491"/>
    <w:multiLevelType w:val="hybridMultilevel"/>
    <w:tmpl w:val="9E7A38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47A1994"/>
    <w:multiLevelType w:val="hybridMultilevel"/>
    <w:tmpl w:val="E480BC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213379A"/>
    <w:multiLevelType w:val="hybridMultilevel"/>
    <w:tmpl w:val="EE56E2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6BB68F5"/>
    <w:multiLevelType w:val="hybridMultilevel"/>
    <w:tmpl w:val="ADBA3BCE"/>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6" w15:restartNumberingAfterBreak="0">
    <w:nsid w:val="6BC76EC1"/>
    <w:multiLevelType w:val="hybridMultilevel"/>
    <w:tmpl w:val="4202C64E"/>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17" w15:restartNumberingAfterBreak="0">
    <w:nsid w:val="76130364"/>
    <w:multiLevelType w:val="hybridMultilevel"/>
    <w:tmpl w:val="9EB89420"/>
    <w:lvl w:ilvl="0" w:tplc="72106B4C">
      <w:start w:val="1"/>
      <w:numFmt w:val="bullet"/>
      <w:lvlText w:val="-"/>
      <w:lvlJc w:val="left"/>
      <w:pPr>
        <w:ind w:left="360" w:hanging="360"/>
      </w:pPr>
      <w:rPr>
        <w:rFonts w:ascii="Calibri" w:eastAsia="Times New Roman" w:hAnsi="Calibri" w:cs="Aria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7E1134B7"/>
    <w:multiLevelType w:val="hybridMultilevel"/>
    <w:tmpl w:val="6A000B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FC27D0A"/>
    <w:multiLevelType w:val="hybridMultilevel"/>
    <w:tmpl w:val="5406D3D6"/>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14"/>
  </w:num>
  <w:num w:numId="2">
    <w:abstractNumId w:val="17"/>
  </w:num>
  <w:num w:numId="3">
    <w:abstractNumId w:val="2"/>
  </w:num>
  <w:num w:numId="4">
    <w:abstractNumId w:val="18"/>
  </w:num>
  <w:num w:numId="5">
    <w:abstractNumId w:val="4"/>
  </w:num>
  <w:num w:numId="6">
    <w:abstractNumId w:val="1"/>
  </w:num>
  <w:num w:numId="7">
    <w:abstractNumId w:val="12"/>
  </w:num>
  <w:num w:numId="8">
    <w:abstractNumId w:val="7"/>
  </w:num>
  <w:num w:numId="9">
    <w:abstractNumId w:val="16"/>
  </w:num>
  <w:num w:numId="10">
    <w:abstractNumId w:val="9"/>
  </w:num>
  <w:num w:numId="11">
    <w:abstractNumId w:val="13"/>
  </w:num>
  <w:num w:numId="12">
    <w:abstractNumId w:val="0"/>
  </w:num>
  <w:num w:numId="13">
    <w:abstractNumId w:val="3"/>
  </w:num>
  <w:num w:numId="14">
    <w:abstractNumId w:val="10"/>
  </w:num>
  <w:num w:numId="15">
    <w:abstractNumId w:val="19"/>
  </w:num>
  <w:num w:numId="16">
    <w:abstractNumId w:val="8"/>
  </w:num>
  <w:num w:numId="17">
    <w:abstractNumId w:val="15"/>
  </w:num>
  <w:num w:numId="18">
    <w:abstractNumId w:val="6"/>
  </w:num>
  <w:num w:numId="19">
    <w:abstractNumId w:val="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9DD"/>
    <w:rsid w:val="00002042"/>
    <w:rsid w:val="00034E88"/>
    <w:rsid w:val="000477FA"/>
    <w:rsid w:val="00050617"/>
    <w:rsid w:val="00050C65"/>
    <w:rsid w:val="00054CF7"/>
    <w:rsid w:val="0005564A"/>
    <w:rsid w:val="00063283"/>
    <w:rsid w:val="00063DC5"/>
    <w:rsid w:val="00066C2F"/>
    <w:rsid w:val="000730C4"/>
    <w:rsid w:val="00073822"/>
    <w:rsid w:val="00074589"/>
    <w:rsid w:val="000862FD"/>
    <w:rsid w:val="00092138"/>
    <w:rsid w:val="000B2FB2"/>
    <w:rsid w:val="000C24AD"/>
    <w:rsid w:val="000E373A"/>
    <w:rsid w:val="000F451D"/>
    <w:rsid w:val="00104300"/>
    <w:rsid w:val="00107C90"/>
    <w:rsid w:val="00111EB4"/>
    <w:rsid w:val="00115DD7"/>
    <w:rsid w:val="00125F48"/>
    <w:rsid w:val="001338A2"/>
    <w:rsid w:val="00153864"/>
    <w:rsid w:val="00164DFB"/>
    <w:rsid w:val="00177D90"/>
    <w:rsid w:val="00181AEA"/>
    <w:rsid w:val="00183B93"/>
    <w:rsid w:val="00183E07"/>
    <w:rsid w:val="00190FFE"/>
    <w:rsid w:val="001B2BF5"/>
    <w:rsid w:val="001C1AF8"/>
    <w:rsid w:val="001E0520"/>
    <w:rsid w:val="0020603A"/>
    <w:rsid w:val="00206D7C"/>
    <w:rsid w:val="00211399"/>
    <w:rsid w:val="00211E9D"/>
    <w:rsid w:val="00227260"/>
    <w:rsid w:val="00230076"/>
    <w:rsid w:val="00273858"/>
    <w:rsid w:val="00295150"/>
    <w:rsid w:val="00297266"/>
    <w:rsid w:val="002A4C89"/>
    <w:rsid w:val="002A7B83"/>
    <w:rsid w:val="002B27B3"/>
    <w:rsid w:val="002B4ED6"/>
    <w:rsid w:val="002B6D03"/>
    <w:rsid w:val="002C0636"/>
    <w:rsid w:val="002C2DCB"/>
    <w:rsid w:val="002D6096"/>
    <w:rsid w:val="002D667C"/>
    <w:rsid w:val="002F0892"/>
    <w:rsid w:val="00305ED3"/>
    <w:rsid w:val="00315B5F"/>
    <w:rsid w:val="00315B80"/>
    <w:rsid w:val="00321F7D"/>
    <w:rsid w:val="0032585B"/>
    <w:rsid w:val="00330AAB"/>
    <w:rsid w:val="00340E99"/>
    <w:rsid w:val="003450EB"/>
    <w:rsid w:val="00345881"/>
    <w:rsid w:val="003578B2"/>
    <w:rsid w:val="0036189D"/>
    <w:rsid w:val="0036223F"/>
    <w:rsid w:val="003622B7"/>
    <w:rsid w:val="00363A20"/>
    <w:rsid w:val="00366827"/>
    <w:rsid w:val="0036718D"/>
    <w:rsid w:val="00374888"/>
    <w:rsid w:val="00380BE9"/>
    <w:rsid w:val="00390EC0"/>
    <w:rsid w:val="003A4B5C"/>
    <w:rsid w:val="003B32C7"/>
    <w:rsid w:val="003C0E3E"/>
    <w:rsid w:val="003F4EF1"/>
    <w:rsid w:val="003F5653"/>
    <w:rsid w:val="00401730"/>
    <w:rsid w:val="00406A6C"/>
    <w:rsid w:val="00415FB1"/>
    <w:rsid w:val="00417970"/>
    <w:rsid w:val="00425F32"/>
    <w:rsid w:val="00426019"/>
    <w:rsid w:val="004326AD"/>
    <w:rsid w:val="00434D99"/>
    <w:rsid w:val="00436FEB"/>
    <w:rsid w:val="004400D4"/>
    <w:rsid w:val="004559BD"/>
    <w:rsid w:val="00455DEA"/>
    <w:rsid w:val="00463674"/>
    <w:rsid w:val="00480C7C"/>
    <w:rsid w:val="00493DD6"/>
    <w:rsid w:val="00497B12"/>
    <w:rsid w:val="004A5810"/>
    <w:rsid w:val="004B3C00"/>
    <w:rsid w:val="004B5CF3"/>
    <w:rsid w:val="004B681A"/>
    <w:rsid w:val="004C6D14"/>
    <w:rsid w:val="004C79DE"/>
    <w:rsid w:val="004E1CE0"/>
    <w:rsid w:val="004F011D"/>
    <w:rsid w:val="004F3186"/>
    <w:rsid w:val="004F3FEC"/>
    <w:rsid w:val="00506C76"/>
    <w:rsid w:val="00512339"/>
    <w:rsid w:val="00531C6F"/>
    <w:rsid w:val="0053597B"/>
    <w:rsid w:val="00541DB1"/>
    <w:rsid w:val="00543366"/>
    <w:rsid w:val="0055514C"/>
    <w:rsid w:val="005561F9"/>
    <w:rsid w:val="0055732D"/>
    <w:rsid w:val="005734D9"/>
    <w:rsid w:val="00575C0F"/>
    <w:rsid w:val="0058590C"/>
    <w:rsid w:val="00594C55"/>
    <w:rsid w:val="005A418E"/>
    <w:rsid w:val="005B1A4C"/>
    <w:rsid w:val="005B6862"/>
    <w:rsid w:val="005E188D"/>
    <w:rsid w:val="005E4A7F"/>
    <w:rsid w:val="005F0FBD"/>
    <w:rsid w:val="0061252A"/>
    <w:rsid w:val="00614449"/>
    <w:rsid w:val="006204F2"/>
    <w:rsid w:val="00620F74"/>
    <w:rsid w:val="006224A7"/>
    <w:rsid w:val="0064098B"/>
    <w:rsid w:val="006521DE"/>
    <w:rsid w:val="00654DCC"/>
    <w:rsid w:val="00666E4C"/>
    <w:rsid w:val="00672138"/>
    <w:rsid w:val="00672E05"/>
    <w:rsid w:val="006834AC"/>
    <w:rsid w:val="006869A0"/>
    <w:rsid w:val="0068703D"/>
    <w:rsid w:val="006909AA"/>
    <w:rsid w:val="00695D97"/>
    <w:rsid w:val="006A0265"/>
    <w:rsid w:val="006A0E15"/>
    <w:rsid w:val="006B5C07"/>
    <w:rsid w:val="006C02D7"/>
    <w:rsid w:val="006C097D"/>
    <w:rsid w:val="006C1436"/>
    <w:rsid w:val="006C2599"/>
    <w:rsid w:val="006C41B6"/>
    <w:rsid w:val="006D22DC"/>
    <w:rsid w:val="006F5370"/>
    <w:rsid w:val="007126D6"/>
    <w:rsid w:val="00713DD8"/>
    <w:rsid w:val="00713F0D"/>
    <w:rsid w:val="00771F7C"/>
    <w:rsid w:val="00772634"/>
    <w:rsid w:val="007729BF"/>
    <w:rsid w:val="00773EF6"/>
    <w:rsid w:val="00780314"/>
    <w:rsid w:val="00781417"/>
    <w:rsid w:val="007832B4"/>
    <w:rsid w:val="007A0B97"/>
    <w:rsid w:val="007A294C"/>
    <w:rsid w:val="007A36AC"/>
    <w:rsid w:val="007B3C00"/>
    <w:rsid w:val="007C34B4"/>
    <w:rsid w:val="007C414F"/>
    <w:rsid w:val="007C6291"/>
    <w:rsid w:val="007D7052"/>
    <w:rsid w:val="007E27B7"/>
    <w:rsid w:val="007F4A72"/>
    <w:rsid w:val="007F55DC"/>
    <w:rsid w:val="00805275"/>
    <w:rsid w:val="008106A1"/>
    <w:rsid w:val="00813358"/>
    <w:rsid w:val="00816476"/>
    <w:rsid w:val="00824595"/>
    <w:rsid w:val="00824796"/>
    <w:rsid w:val="008367B9"/>
    <w:rsid w:val="00840941"/>
    <w:rsid w:val="00841881"/>
    <w:rsid w:val="008427CC"/>
    <w:rsid w:val="00845A2A"/>
    <w:rsid w:val="00865F01"/>
    <w:rsid w:val="008A7946"/>
    <w:rsid w:val="008C0918"/>
    <w:rsid w:val="008C1BBD"/>
    <w:rsid w:val="008C585B"/>
    <w:rsid w:val="008E4E7B"/>
    <w:rsid w:val="008E7CD1"/>
    <w:rsid w:val="008F2E71"/>
    <w:rsid w:val="009158C6"/>
    <w:rsid w:val="009176B7"/>
    <w:rsid w:val="00933459"/>
    <w:rsid w:val="009374ED"/>
    <w:rsid w:val="00951E99"/>
    <w:rsid w:val="00953EFD"/>
    <w:rsid w:val="0096736C"/>
    <w:rsid w:val="009768BD"/>
    <w:rsid w:val="009828E2"/>
    <w:rsid w:val="009948DE"/>
    <w:rsid w:val="009C5A1E"/>
    <w:rsid w:val="009D020C"/>
    <w:rsid w:val="009D5813"/>
    <w:rsid w:val="009E7A8A"/>
    <w:rsid w:val="009F0D17"/>
    <w:rsid w:val="009F6C5E"/>
    <w:rsid w:val="00A00242"/>
    <w:rsid w:val="00A027F1"/>
    <w:rsid w:val="00A054B9"/>
    <w:rsid w:val="00A420F0"/>
    <w:rsid w:val="00A423D7"/>
    <w:rsid w:val="00A43EA2"/>
    <w:rsid w:val="00A637EA"/>
    <w:rsid w:val="00A851DF"/>
    <w:rsid w:val="00A856D6"/>
    <w:rsid w:val="00AA080E"/>
    <w:rsid w:val="00AB20D4"/>
    <w:rsid w:val="00AB49DD"/>
    <w:rsid w:val="00AB6D72"/>
    <w:rsid w:val="00AB725F"/>
    <w:rsid w:val="00AE0EC8"/>
    <w:rsid w:val="00AF2697"/>
    <w:rsid w:val="00B221BA"/>
    <w:rsid w:val="00B244FB"/>
    <w:rsid w:val="00B260F1"/>
    <w:rsid w:val="00B274C5"/>
    <w:rsid w:val="00B4073C"/>
    <w:rsid w:val="00B416EF"/>
    <w:rsid w:val="00B41D82"/>
    <w:rsid w:val="00B4334B"/>
    <w:rsid w:val="00B4510C"/>
    <w:rsid w:val="00B50E8D"/>
    <w:rsid w:val="00B61741"/>
    <w:rsid w:val="00B9385E"/>
    <w:rsid w:val="00BB3BD2"/>
    <w:rsid w:val="00BB5311"/>
    <w:rsid w:val="00BC4B92"/>
    <w:rsid w:val="00BC6C36"/>
    <w:rsid w:val="00BF6762"/>
    <w:rsid w:val="00BF7E2D"/>
    <w:rsid w:val="00C018C5"/>
    <w:rsid w:val="00C02072"/>
    <w:rsid w:val="00C0546E"/>
    <w:rsid w:val="00C07F73"/>
    <w:rsid w:val="00C1512A"/>
    <w:rsid w:val="00C26D05"/>
    <w:rsid w:val="00C30A6F"/>
    <w:rsid w:val="00C331BF"/>
    <w:rsid w:val="00C42B9D"/>
    <w:rsid w:val="00C56E6F"/>
    <w:rsid w:val="00C71511"/>
    <w:rsid w:val="00C82F58"/>
    <w:rsid w:val="00C85D2E"/>
    <w:rsid w:val="00C87A51"/>
    <w:rsid w:val="00C916E1"/>
    <w:rsid w:val="00C95A37"/>
    <w:rsid w:val="00CA7467"/>
    <w:rsid w:val="00CB207A"/>
    <w:rsid w:val="00CC7CCC"/>
    <w:rsid w:val="00CD2051"/>
    <w:rsid w:val="00CE49D0"/>
    <w:rsid w:val="00CF6FEE"/>
    <w:rsid w:val="00D146B7"/>
    <w:rsid w:val="00D21ECF"/>
    <w:rsid w:val="00D33F73"/>
    <w:rsid w:val="00D3638D"/>
    <w:rsid w:val="00D446CB"/>
    <w:rsid w:val="00D44A1F"/>
    <w:rsid w:val="00D44CE1"/>
    <w:rsid w:val="00D503D1"/>
    <w:rsid w:val="00D552EA"/>
    <w:rsid w:val="00D669F6"/>
    <w:rsid w:val="00D70754"/>
    <w:rsid w:val="00D7276D"/>
    <w:rsid w:val="00D7295C"/>
    <w:rsid w:val="00D7678B"/>
    <w:rsid w:val="00D81F7D"/>
    <w:rsid w:val="00D91FC2"/>
    <w:rsid w:val="00DA53C1"/>
    <w:rsid w:val="00DA75FB"/>
    <w:rsid w:val="00DB3203"/>
    <w:rsid w:val="00DC7CE6"/>
    <w:rsid w:val="00DC7D6C"/>
    <w:rsid w:val="00DD7845"/>
    <w:rsid w:val="00DE6125"/>
    <w:rsid w:val="00DF24A5"/>
    <w:rsid w:val="00DF677E"/>
    <w:rsid w:val="00E0578D"/>
    <w:rsid w:val="00E07C96"/>
    <w:rsid w:val="00E3431A"/>
    <w:rsid w:val="00E45CEC"/>
    <w:rsid w:val="00E64497"/>
    <w:rsid w:val="00E67D32"/>
    <w:rsid w:val="00E85F45"/>
    <w:rsid w:val="00EC4BDA"/>
    <w:rsid w:val="00F07595"/>
    <w:rsid w:val="00F170BC"/>
    <w:rsid w:val="00F17C46"/>
    <w:rsid w:val="00F41845"/>
    <w:rsid w:val="00F5441A"/>
    <w:rsid w:val="00F6577A"/>
    <w:rsid w:val="00F65A25"/>
    <w:rsid w:val="00F6636F"/>
    <w:rsid w:val="00F70A77"/>
    <w:rsid w:val="00F75DD3"/>
    <w:rsid w:val="00F962D4"/>
    <w:rsid w:val="00FC1369"/>
    <w:rsid w:val="00FD2BE7"/>
    <w:rsid w:val="00FD4B21"/>
    <w:rsid w:val="00FD594F"/>
    <w:rsid w:val="00FF0850"/>
    <w:rsid w:val="00FF13E0"/>
    <w:rsid w:val="00FF151F"/>
    <w:rsid w:val="00FF57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980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15FB1"/>
    <w:pPr>
      <w:ind w:left="720"/>
      <w:contextualSpacing/>
    </w:pPr>
  </w:style>
  <w:style w:type="paragraph" w:styleId="Koptekst">
    <w:name w:val="header"/>
    <w:basedOn w:val="Standaard"/>
    <w:link w:val="KoptekstChar"/>
    <w:uiPriority w:val="99"/>
    <w:unhideWhenUsed/>
    <w:rsid w:val="00FF08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F0850"/>
  </w:style>
  <w:style w:type="paragraph" w:styleId="Voettekst">
    <w:name w:val="footer"/>
    <w:basedOn w:val="Standaard"/>
    <w:link w:val="VoettekstChar"/>
    <w:uiPriority w:val="99"/>
    <w:unhideWhenUsed/>
    <w:rsid w:val="00FF08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F0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4274</Words>
  <Characters>23512</Characters>
  <Application>Microsoft Office Word</Application>
  <DocSecurity>0</DocSecurity>
  <Lines>195</Lines>
  <Paragraphs>55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Joep Vossen</dc:creator>
  <cp:lastModifiedBy>Jacques Hoogland</cp:lastModifiedBy>
  <cp:revision>2</cp:revision>
  <cp:lastPrinted>2021-03-03T15:11:00Z</cp:lastPrinted>
  <dcterms:created xsi:type="dcterms:W3CDTF">2022-03-30T09:31:00Z</dcterms:created>
  <dcterms:modified xsi:type="dcterms:W3CDTF">2022-03-30T09:31:00Z</dcterms:modified>
</cp:coreProperties>
</file>